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C9" w:rsidRPr="00017A5E" w:rsidRDefault="000736C9" w:rsidP="00792D84">
      <w:pPr>
        <w:jc w:val="both"/>
        <w:rPr>
          <w:b/>
          <w:bCs/>
          <w:szCs w:val="26"/>
          <w:rtl/>
          <w:lang w:bidi="ar-TN"/>
        </w:rPr>
      </w:pPr>
    </w:p>
    <w:p w:rsidR="0048021B" w:rsidRPr="00017A5E" w:rsidRDefault="0048021B" w:rsidP="00792D84">
      <w:pPr>
        <w:spacing w:after="200" w:line="276" w:lineRule="auto"/>
        <w:jc w:val="both"/>
        <w:rPr>
          <w:b/>
          <w:bCs/>
          <w:sz w:val="2"/>
          <w:szCs w:val="2"/>
          <w:rtl/>
        </w:rPr>
      </w:pPr>
    </w:p>
    <w:p w:rsidR="0048021B" w:rsidRPr="00017A5E" w:rsidRDefault="0048021B" w:rsidP="00792D84">
      <w:pPr>
        <w:tabs>
          <w:tab w:val="left" w:pos="3324"/>
        </w:tabs>
        <w:bidi/>
        <w:spacing w:after="0" w:line="240" w:lineRule="auto"/>
        <w:jc w:val="both"/>
        <w:rPr>
          <w:rFonts w:ascii="Andalus" w:hAnsi="Andalus" w:cs="Andalus"/>
          <w:b/>
          <w:bCs/>
          <w:color w:val="00B0F0"/>
          <w:sz w:val="36"/>
          <w:szCs w:val="36"/>
          <w:u w:val="single"/>
          <w:rtl/>
          <w:lang w:bidi="ar-TN"/>
        </w:rPr>
      </w:pPr>
      <w:r w:rsidRPr="00017A5E">
        <w:rPr>
          <w:rFonts w:ascii="Andalus" w:hAnsi="Andalus" w:cs="Andalus"/>
          <w:b/>
          <w:bCs/>
          <w:color w:val="00B0F0"/>
          <w:sz w:val="36"/>
          <w:szCs w:val="36"/>
          <w:u w:val="single"/>
          <w:rtl/>
          <w:lang w:bidi="ar-TN"/>
        </w:rPr>
        <w:t>بلاغ تسجيل الطلبة</w:t>
      </w:r>
      <w:r w:rsidR="00833474" w:rsidRPr="00017A5E">
        <w:rPr>
          <w:rFonts w:ascii="Andalus" w:hAnsi="Andalus" w:cs="Andalus" w:hint="cs"/>
          <w:b/>
          <w:bCs/>
          <w:color w:val="00B0F0"/>
          <w:sz w:val="36"/>
          <w:szCs w:val="36"/>
          <w:u w:val="single"/>
          <w:rtl/>
          <w:lang w:bidi="ar-TN"/>
        </w:rPr>
        <w:t xml:space="preserve"> </w:t>
      </w:r>
      <w:r w:rsidRPr="00017A5E">
        <w:rPr>
          <w:rFonts w:ascii="Andalus" w:hAnsi="Andalus" w:cs="Andalus"/>
          <w:b/>
          <w:bCs/>
          <w:color w:val="00B0F0"/>
          <w:sz w:val="36"/>
          <w:szCs w:val="36"/>
          <w:u w:val="single"/>
          <w:rtl/>
          <w:lang w:bidi="ar-TN"/>
        </w:rPr>
        <w:t>بعنوان السنة الجامعية 201</w:t>
      </w:r>
      <w:r w:rsidR="00720238" w:rsidRPr="00017A5E">
        <w:rPr>
          <w:rFonts w:ascii="Andalus" w:hAnsi="Andalus" w:cs="Andalus" w:hint="cs"/>
          <w:b/>
          <w:bCs/>
          <w:color w:val="00B0F0"/>
          <w:sz w:val="36"/>
          <w:szCs w:val="36"/>
          <w:u w:val="single"/>
          <w:rtl/>
          <w:lang w:bidi="ar-TN"/>
        </w:rPr>
        <w:t>7</w:t>
      </w:r>
      <w:r w:rsidRPr="00017A5E">
        <w:rPr>
          <w:rFonts w:ascii="Andalus" w:hAnsi="Andalus" w:cs="Andalus"/>
          <w:b/>
          <w:bCs/>
          <w:color w:val="00B0F0"/>
          <w:sz w:val="36"/>
          <w:szCs w:val="36"/>
          <w:u w:val="single"/>
          <w:rtl/>
          <w:lang w:bidi="ar-TN"/>
        </w:rPr>
        <w:t>-201</w:t>
      </w:r>
      <w:r w:rsidR="00720238" w:rsidRPr="00017A5E">
        <w:rPr>
          <w:rFonts w:ascii="Andalus" w:hAnsi="Andalus" w:cs="Andalus" w:hint="cs"/>
          <w:b/>
          <w:bCs/>
          <w:color w:val="00B0F0"/>
          <w:sz w:val="36"/>
          <w:szCs w:val="36"/>
          <w:u w:val="single"/>
          <w:rtl/>
          <w:lang w:bidi="ar-TN"/>
        </w:rPr>
        <w:t>8</w:t>
      </w:r>
    </w:p>
    <w:p w:rsidR="0048021B" w:rsidRPr="00017A5E" w:rsidRDefault="0048021B" w:rsidP="00792D84">
      <w:pPr>
        <w:tabs>
          <w:tab w:val="left" w:pos="3324"/>
        </w:tabs>
        <w:bidi/>
        <w:spacing w:after="0" w:line="240" w:lineRule="auto"/>
        <w:ind w:left="283"/>
        <w:jc w:val="both"/>
        <w:rPr>
          <w:rFonts w:ascii="Andalus" w:hAnsi="Andalus" w:cs="Andalus"/>
          <w:b/>
          <w:bCs/>
          <w:sz w:val="10"/>
          <w:szCs w:val="10"/>
          <w:rtl/>
          <w:lang w:bidi="ar-TN"/>
        </w:rPr>
      </w:pPr>
    </w:p>
    <w:p w:rsidR="002B05D2" w:rsidRPr="00017A5E" w:rsidRDefault="002B05D2" w:rsidP="00792D84">
      <w:p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</w:pPr>
    </w:p>
    <w:p w:rsidR="0048021B" w:rsidRPr="00017A5E" w:rsidRDefault="0048021B" w:rsidP="002B05D2">
      <w:p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</w:pPr>
      <w:r w:rsidRPr="00017A5E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 xml:space="preserve">يعلم عميد كلية العلوم الاقتصادية و التصرف بالمهدية كافة الطلبة المنتمين </w:t>
      </w:r>
      <w:r w:rsidR="00A90703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إلى</w:t>
      </w:r>
      <w:r w:rsidRPr="00017A5E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 xml:space="preserve"> الكلية أن التسجيل يتم وجوبا و حصريا عبر الموقع الموحد </w:t>
      </w:r>
      <w:hyperlink r:id="rId8" w:history="1">
        <w:proofErr w:type="gramStart"/>
        <w:r w:rsidRPr="00017A5E">
          <w:rPr>
            <w:rStyle w:val="Lienhypertexte"/>
            <w:rFonts w:asciiTheme="majorBidi" w:hAnsiTheme="majorBidi" w:cstheme="majorBidi"/>
            <w:b/>
            <w:bCs/>
            <w:sz w:val="26"/>
            <w:szCs w:val="26"/>
            <w:lang w:bidi="ar-TN"/>
          </w:rPr>
          <w:t>www.inscription.tn</w:t>
        </w:r>
      </w:hyperlink>
      <w:r w:rsidRPr="00017A5E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 xml:space="preserve">  حسب</w:t>
      </w:r>
      <w:proofErr w:type="gramEnd"/>
      <w:r w:rsidRPr="00017A5E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 xml:space="preserve"> الرزنامة التالية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:</w:t>
      </w:r>
    </w:p>
    <w:p w:rsidR="0048021B" w:rsidRPr="00017A5E" w:rsidRDefault="0048021B" w:rsidP="00792D84">
      <w:pPr>
        <w:pStyle w:val="Paragraphedeliste"/>
        <w:numPr>
          <w:ilvl w:val="0"/>
          <w:numId w:val="13"/>
        </w:num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6"/>
          <w:szCs w:val="26"/>
          <w:lang w:bidi="ar-TN"/>
        </w:rPr>
      </w:pPr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تسجيل الطلبة القدامى </w:t>
      </w:r>
      <w:proofErr w:type="gramStart"/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و الجدد</w:t>
      </w:r>
      <w:proofErr w:type="gramEnd"/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 بمستوى </w:t>
      </w:r>
      <w:r w:rsidR="00833474"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الإجازة</w:t>
      </w:r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:</w:t>
      </w:r>
    </w:p>
    <w:p w:rsidR="0048021B" w:rsidRPr="00017A5E" w:rsidRDefault="0048021B" w:rsidP="00792D84">
      <w:pPr>
        <w:pStyle w:val="Paragraphedeliste"/>
        <w:numPr>
          <w:ilvl w:val="0"/>
          <w:numId w:val="14"/>
        </w:numPr>
        <w:tabs>
          <w:tab w:val="left" w:pos="3324"/>
        </w:tabs>
        <w:bidi/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r w:rsidRPr="00017A5E">
        <w:rPr>
          <w:rFonts w:asciiTheme="majorBidi" w:hAnsiTheme="majorBidi" w:cstheme="majorBidi" w:hint="cs"/>
          <w:b/>
          <w:bCs/>
          <w:color w:val="31849B" w:themeColor="accent5" w:themeShade="BF"/>
          <w:sz w:val="26"/>
          <w:szCs w:val="26"/>
          <w:u w:val="double"/>
          <w:rtl/>
          <w:lang w:bidi="ar-TN"/>
        </w:rPr>
        <w:t>التسجيل عن بعد</w:t>
      </w:r>
      <w:r w:rsidRPr="00017A5E">
        <w:rPr>
          <w:rFonts w:asciiTheme="majorBidi" w:hAnsiTheme="majorBidi" w:cstheme="majorBidi" w:hint="cs"/>
          <w:b/>
          <w:bCs/>
          <w:color w:val="31849B" w:themeColor="accent5" w:themeShade="BF"/>
          <w:sz w:val="24"/>
          <w:szCs w:val="24"/>
          <w:rtl/>
          <w:lang w:bidi="ar-TN"/>
        </w:rPr>
        <w:t>:</w:t>
      </w:r>
      <w:r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( الترسيم عن بعد لا يعد تسجيلا </w:t>
      </w:r>
      <w:proofErr w:type="gramStart"/>
      <w:r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نهائيا)</w:t>
      </w:r>
      <w:r w:rsidR="006F5B1F" w:rsidRPr="00017A5E">
        <w:rPr>
          <w:rFonts w:asciiTheme="majorBidi" w:hAnsiTheme="majorBidi" w:cstheme="majorBidi"/>
          <w:b/>
          <w:bCs/>
          <w:sz w:val="24"/>
          <w:szCs w:val="24"/>
          <w:lang w:bidi="ar-TN"/>
        </w:rPr>
        <w:t xml:space="preserve"> </w:t>
      </w:r>
      <w:r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بداية</w:t>
      </w:r>
      <w:proofErr w:type="gramEnd"/>
      <w:r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من </w:t>
      </w:r>
      <w:r w:rsidR="00A90703"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01</w:t>
      </w:r>
      <w:r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</w:t>
      </w:r>
      <w:r w:rsidR="00A90703"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سبتمبر</w:t>
      </w:r>
      <w:r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</w:t>
      </w:r>
      <w:r w:rsidR="00A90703"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إلى</w:t>
      </w:r>
      <w:r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</w:t>
      </w:r>
      <w:r w:rsidR="00A90703"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اجل أقصاه  1</w:t>
      </w:r>
      <w:r w:rsidR="00556E39"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1</w:t>
      </w:r>
      <w:r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سبتمبر 201</w:t>
      </w:r>
      <w:r w:rsidR="00556E39"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7</w:t>
      </w:r>
      <w:r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.</w:t>
      </w:r>
    </w:p>
    <w:p w:rsidR="0048021B" w:rsidRPr="00017A5E" w:rsidRDefault="0048021B" w:rsidP="00792D84">
      <w:pPr>
        <w:pStyle w:val="Paragraphedeliste"/>
        <w:numPr>
          <w:ilvl w:val="0"/>
          <w:numId w:val="14"/>
        </w:numPr>
        <w:tabs>
          <w:tab w:val="right" w:pos="-1"/>
          <w:tab w:val="left" w:pos="3324"/>
        </w:tabs>
        <w:bidi/>
        <w:spacing w:after="0" w:line="276" w:lineRule="auto"/>
        <w:ind w:left="-1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</w:pPr>
      <w:r w:rsidRPr="00017A5E">
        <w:rPr>
          <w:rFonts w:asciiTheme="majorBidi" w:hAnsiTheme="majorBidi" w:cstheme="majorBidi" w:hint="cs"/>
          <w:b/>
          <w:bCs/>
          <w:color w:val="31849B" w:themeColor="accent5" w:themeShade="BF"/>
          <w:sz w:val="26"/>
          <w:szCs w:val="26"/>
          <w:u w:val="double"/>
          <w:rtl/>
          <w:lang w:bidi="ar-TN"/>
        </w:rPr>
        <w:t>التسجيل البيداغوجي</w:t>
      </w:r>
      <w:r w:rsidRPr="00017A5E">
        <w:rPr>
          <w:rFonts w:asciiTheme="majorBidi" w:hAnsiTheme="majorBidi" w:cstheme="majorBidi" w:hint="cs"/>
          <w:b/>
          <w:bCs/>
          <w:color w:val="31849B" w:themeColor="accent5" w:themeShade="BF"/>
          <w:sz w:val="26"/>
          <w:szCs w:val="26"/>
          <w:rtl/>
          <w:lang w:bidi="ar-TN"/>
        </w:rPr>
        <w:t>: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( حضوريا بشبابيك مصلحة </w:t>
      </w:r>
      <w:r w:rsidR="00A90703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شؤون الطلبة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</w:t>
      </w:r>
      <w:proofErr w:type="gramStart"/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بالكلية)</w:t>
      </w:r>
      <w:r w:rsidR="006F5B1F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 </w:t>
      </w:r>
      <w:proofErr w:type="gramEnd"/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بداية من</w:t>
      </w:r>
      <w:r w:rsidR="00A90703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0</w:t>
      </w:r>
      <w:r w:rsidR="00556E39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5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سبتمبر </w:t>
      </w:r>
      <w:r w:rsidR="00833474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إلى</w:t>
      </w:r>
      <w:r w:rsidR="0045520B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موفى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</w:t>
      </w:r>
      <w:r w:rsidR="00556E39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11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سبتمبر </w:t>
      </w:r>
      <w:r w:rsidR="002B05D2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201</w:t>
      </w:r>
      <w:r w:rsidR="00556E39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7</w:t>
      </w:r>
      <w:r w:rsidR="00A90703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من الثامنة والنصف صباحا </w:t>
      </w:r>
      <w:r w:rsidR="00833474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إلى</w:t>
      </w:r>
      <w:r w:rsidR="00A90703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الثانية والنصف ظهرا باستثناء </w:t>
      </w:r>
      <w:r w:rsidR="00833474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أيام</w:t>
      </w:r>
      <w:r w:rsidR="00A90703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السبت والأحد</w:t>
      </w:r>
      <w:r w:rsidR="00DB315A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</w:t>
      </w:r>
      <w:r w:rsidR="00A90703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.</w:t>
      </w:r>
    </w:p>
    <w:p w:rsidR="0048021B" w:rsidRPr="00017A5E" w:rsidRDefault="0048021B" w:rsidP="00792D84">
      <w:pPr>
        <w:pStyle w:val="Paragraphedeliste"/>
        <w:numPr>
          <w:ilvl w:val="0"/>
          <w:numId w:val="13"/>
        </w:num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bidi="ar-TN"/>
        </w:rPr>
      </w:pPr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التسجيل </w:t>
      </w:r>
      <w:proofErr w:type="gramStart"/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عن  بعد</w:t>
      </w:r>
      <w:proofErr w:type="gramEnd"/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 بالنسبة للطلبة المعنيين بإعادة التوجيه </w:t>
      </w:r>
      <w:r w:rsidR="00833474"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أو</w:t>
      </w:r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 النقلة:</w:t>
      </w:r>
      <w:r w:rsidR="006F5B1F"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 </w:t>
      </w:r>
    </w:p>
    <w:p w:rsidR="0048021B" w:rsidRPr="00017A5E" w:rsidRDefault="0048021B" w:rsidP="00792D84">
      <w:pPr>
        <w:pStyle w:val="Paragraphedeliste"/>
        <w:tabs>
          <w:tab w:val="left" w:pos="3324"/>
        </w:tabs>
        <w:bidi/>
        <w:spacing w:line="360" w:lineRule="auto"/>
        <w:ind w:left="282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</w:pP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  يتم تسجيل الطلبة الذين تمت نقلتهم أو </w:t>
      </w:r>
      <w:r w:rsidR="00556E39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إعادة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توجيههم سواء من طرف الجامعات أو من طرف </w:t>
      </w:r>
      <w:r w:rsidR="00833474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الإدارة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العامة للشؤون الطالبية في أجل أقصاه يوم </w:t>
      </w:r>
      <w:r w:rsidR="00A90703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1</w:t>
      </w:r>
      <w:r w:rsidR="00556E39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1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سبتمبر 201</w:t>
      </w:r>
      <w:r w:rsidR="00556E39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7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. </w:t>
      </w:r>
    </w:p>
    <w:p w:rsidR="0048021B" w:rsidRPr="00017A5E" w:rsidRDefault="0048021B" w:rsidP="00792D84">
      <w:pPr>
        <w:pStyle w:val="Paragraphedeliste"/>
        <w:tabs>
          <w:tab w:val="left" w:pos="3324"/>
        </w:tabs>
        <w:bidi/>
        <w:spacing w:line="360" w:lineRule="auto"/>
        <w:ind w:left="282"/>
        <w:jc w:val="both"/>
        <w:rPr>
          <w:rFonts w:asciiTheme="majorBidi" w:hAnsiTheme="majorBidi" w:cstheme="majorBidi"/>
          <w:b/>
          <w:bCs/>
          <w:sz w:val="2"/>
          <w:szCs w:val="2"/>
          <w:rtl/>
          <w:lang w:bidi="ar-TN"/>
        </w:rPr>
      </w:pPr>
    </w:p>
    <w:p w:rsidR="0048021B" w:rsidRPr="00017A5E" w:rsidRDefault="0048021B" w:rsidP="00792D84">
      <w:pPr>
        <w:pStyle w:val="Paragraphedeliste"/>
        <w:numPr>
          <w:ilvl w:val="0"/>
          <w:numId w:val="13"/>
        </w:num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bidi="ar-TN"/>
        </w:rPr>
      </w:pPr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تسجيل الطلبة بمستوى</w:t>
      </w:r>
      <w:r w:rsidR="00A90703"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 </w:t>
      </w:r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الماجستير:</w:t>
      </w:r>
    </w:p>
    <w:p w:rsidR="0048021B" w:rsidRPr="00017A5E" w:rsidRDefault="0048021B" w:rsidP="00792D84">
      <w:pPr>
        <w:pStyle w:val="Paragraphedeliste"/>
        <w:numPr>
          <w:ilvl w:val="0"/>
          <w:numId w:val="14"/>
        </w:numPr>
        <w:tabs>
          <w:tab w:val="left" w:pos="3324"/>
        </w:tabs>
        <w:bidi/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bidi="ar-TN"/>
        </w:rPr>
      </w:pPr>
      <w:r w:rsidRPr="00017A5E">
        <w:rPr>
          <w:rFonts w:asciiTheme="majorBidi" w:hAnsiTheme="majorBidi" w:cstheme="majorBidi" w:hint="cs"/>
          <w:b/>
          <w:bCs/>
          <w:color w:val="31849B" w:themeColor="accent5" w:themeShade="BF"/>
          <w:sz w:val="26"/>
          <w:szCs w:val="26"/>
          <w:u w:val="double"/>
          <w:rtl/>
          <w:lang w:bidi="ar-TN"/>
        </w:rPr>
        <w:t xml:space="preserve">الطلبة الراسبون بالسنة الأولى ماجستير </w:t>
      </w:r>
      <w:proofErr w:type="gramStart"/>
      <w:r w:rsidRPr="00017A5E">
        <w:rPr>
          <w:rFonts w:asciiTheme="majorBidi" w:hAnsiTheme="majorBidi" w:cstheme="majorBidi" w:hint="cs"/>
          <w:b/>
          <w:bCs/>
          <w:color w:val="31849B" w:themeColor="accent5" w:themeShade="BF"/>
          <w:sz w:val="26"/>
          <w:szCs w:val="26"/>
          <w:u w:val="double"/>
          <w:rtl/>
          <w:lang w:bidi="ar-TN"/>
        </w:rPr>
        <w:t>و طلبة</w:t>
      </w:r>
      <w:proofErr w:type="gramEnd"/>
      <w:r w:rsidRPr="00017A5E">
        <w:rPr>
          <w:rFonts w:asciiTheme="majorBidi" w:hAnsiTheme="majorBidi" w:cstheme="majorBidi" w:hint="cs"/>
          <w:b/>
          <w:bCs/>
          <w:color w:val="31849B" w:themeColor="accent5" w:themeShade="BF"/>
          <w:sz w:val="26"/>
          <w:szCs w:val="26"/>
          <w:u w:val="double"/>
          <w:rtl/>
          <w:lang w:bidi="ar-TN"/>
        </w:rPr>
        <w:t xml:space="preserve"> السنة الثانية ماجستير:</w:t>
      </w:r>
    </w:p>
    <w:p w:rsidR="0048021B" w:rsidRPr="00017A5E" w:rsidRDefault="0048021B" w:rsidP="00792D84">
      <w:pPr>
        <w:pStyle w:val="Paragraphedeliste"/>
        <w:tabs>
          <w:tab w:val="left" w:pos="3324"/>
        </w:tabs>
        <w:bidi/>
        <w:spacing w:line="360" w:lineRule="auto"/>
        <w:ind w:left="282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  <w:lang w:bidi="ar-TN"/>
        </w:rPr>
      </w:pP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يتم الترسيم خلال نفس </w:t>
      </w:r>
      <w:r w:rsidR="00833474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الآجال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المعلن عنها بالنسبة لطلبة </w:t>
      </w:r>
      <w:r w:rsidR="00833474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الإجازة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.</w:t>
      </w:r>
    </w:p>
    <w:p w:rsidR="0048021B" w:rsidRPr="00017A5E" w:rsidRDefault="0048021B" w:rsidP="00792D84">
      <w:pPr>
        <w:pStyle w:val="Paragraphedeliste"/>
        <w:numPr>
          <w:ilvl w:val="1"/>
          <w:numId w:val="14"/>
        </w:num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bidi="ar-TN"/>
        </w:rPr>
      </w:pPr>
      <w:r w:rsidRPr="00017A5E">
        <w:rPr>
          <w:rFonts w:asciiTheme="majorBidi" w:hAnsiTheme="majorBidi" w:cstheme="majorBidi" w:hint="cs"/>
          <w:b/>
          <w:bCs/>
          <w:color w:val="31849B" w:themeColor="accent5" w:themeShade="BF"/>
          <w:sz w:val="26"/>
          <w:szCs w:val="26"/>
          <w:u w:val="double"/>
          <w:rtl/>
          <w:lang w:bidi="ar-TN"/>
        </w:rPr>
        <w:t>الطلبة الجدد بمستوى السنوات الأولى ماجستير:</w:t>
      </w:r>
    </w:p>
    <w:p w:rsidR="0048021B" w:rsidRPr="00017A5E" w:rsidRDefault="00556E39" w:rsidP="00792D84">
      <w:p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C0504D" w:themeColor="accent2"/>
          <w:sz w:val="26"/>
          <w:szCs w:val="26"/>
          <w:rtl/>
          <w:lang w:bidi="ar-TN"/>
        </w:rPr>
      </w:pPr>
      <w:r w:rsidRPr="00017A5E">
        <w:rPr>
          <w:rFonts w:asciiTheme="majorBidi" w:hAnsiTheme="majorBidi" w:cstheme="majorBidi" w:hint="cs"/>
          <w:b/>
          <w:bCs/>
          <w:color w:val="C0504D" w:themeColor="accent2"/>
          <w:sz w:val="26"/>
          <w:szCs w:val="26"/>
          <w:rtl/>
          <w:lang w:bidi="ar-TN"/>
        </w:rPr>
        <w:t xml:space="preserve">على كل الطلبة الواردة أسماءهم بقائمة المقبولين للترسيم بصفة طالب جديد بمستوى السنة الأولى ماجستير المبادرة بإنهاء مرحلة الترسيم عن بعد في اجل أقصاه 10 سبتمبر </w:t>
      </w:r>
      <w:proofErr w:type="gramStart"/>
      <w:r w:rsidRPr="00017A5E">
        <w:rPr>
          <w:rFonts w:asciiTheme="majorBidi" w:hAnsiTheme="majorBidi" w:cstheme="majorBidi" w:hint="cs"/>
          <w:b/>
          <w:bCs/>
          <w:color w:val="C0504D" w:themeColor="accent2"/>
          <w:sz w:val="26"/>
          <w:szCs w:val="26"/>
          <w:rtl/>
          <w:lang w:bidi="ar-TN"/>
        </w:rPr>
        <w:t xml:space="preserve">2017 </w:t>
      </w:r>
      <w:r w:rsidR="0048021B" w:rsidRPr="00017A5E">
        <w:rPr>
          <w:rFonts w:asciiTheme="majorBidi" w:hAnsiTheme="majorBidi" w:cstheme="majorBidi" w:hint="cs"/>
          <w:b/>
          <w:bCs/>
          <w:color w:val="C0504D" w:themeColor="accent2"/>
          <w:sz w:val="26"/>
          <w:szCs w:val="26"/>
          <w:rtl/>
          <w:lang w:bidi="ar-TN"/>
        </w:rPr>
        <w:t>.</w:t>
      </w:r>
      <w:proofErr w:type="gramEnd"/>
      <w:r w:rsidRPr="00017A5E">
        <w:rPr>
          <w:rFonts w:asciiTheme="majorBidi" w:hAnsiTheme="majorBidi" w:cstheme="majorBidi" w:hint="cs"/>
          <w:b/>
          <w:bCs/>
          <w:color w:val="C0504D" w:themeColor="accent2"/>
          <w:sz w:val="26"/>
          <w:szCs w:val="26"/>
          <w:rtl/>
          <w:lang w:bidi="ar-TN"/>
        </w:rPr>
        <w:t xml:space="preserve"> كل مخالف يعتبر متخلي ويتم تعويضه آليا بطالب من قائمة </w:t>
      </w:r>
      <w:proofErr w:type="gramStart"/>
      <w:r w:rsidRPr="00017A5E">
        <w:rPr>
          <w:rFonts w:asciiTheme="majorBidi" w:hAnsiTheme="majorBidi" w:cstheme="majorBidi" w:hint="cs"/>
          <w:b/>
          <w:bCs/>
          <w:color w:val="C0504D" w:themeColor="accent2"/>
          <w:sz w:val="26"/>
          <w:szCs w:val="26"/>
          <w:rtl/>
          <w:lang w:bidi="ar-TN"/>
        </w:rPr>
        <w:t>الانتظار .</w:t>
      </w:r>
      <w:proofErr w:type="gramEnd"/>
    </w:p>
    <w:p w:rsidR="0048021B" w:rsidRPr="00017A5E" w:rsidRDefault="0048021B" w:rsidP="00792D84">
      <w:pPr>
        <w:pStyle w:val="Paragraphedeliste"/>
        <w:numPr>
          <w:ilvl w:val="0"/>
          <w:numId w:val="13"/>
        </w:num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proofErr w:type="spellStart"/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معاليم</w:t>
      </w:r>
      <w:proofErr w:type="spellEnd"/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 التسجيل:</w:t>
      </w:r>
      <w:r w:rsidR="00C73CA2"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 </w:t>
      </w:r>
      <w:r w:rsidR="00C73CA2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تنقسم</w:t>
      </w:r>
      <w:r w:rsidR="00C73CA2"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6"/>
          <w:szCs w:val="26"/>
          <w:rtl/>
          <w:lang w:bidi="ar-TN"/>
        </w:rPr>
        <w:t xml:space="preserve"> </w:t>
      </w:r>
      <w:r w:rsidR="00C73CA2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إلى قسطين قسط أول يدفع في اجل أقصاه 11 سبتمبر 2017 وقسط ثاني في اجل أقصاه 31 </w:t>
      </w:r>
      <w:proofErr w:type="spellStart"/>
      <w:r w:rsidR="00C73CA2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جانفي</w:t>
      </w:r>
      <w:proofErr w:type="spellEnd"/>
      <w:r w:rsidR="00C73CA2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2018 </w:t>
      </w:r>
      <w:r w:rsidR="00C84123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كما يمكن دفع القسطين معا في الآجال المحددة لدفع القسط </w:t>
      </w:r>
      <w:proofErr w:type="gramStart"/>
      <w:r w:rsidR="0045520B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الأول .</w:t>
      </w:r>
      <w:proofErr w:type="gramEnd"/>
    </w:p>
    <w:p w:rsidR="00B724ED" w:rsidRPr="00017A5E" w:rsidRDefault="00335DD5" w:rsidP="00792D84">
      <w:p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  <w:lang w:bidi="ar-TN"/>
        </w:rPr>
      </w:pPr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  بالنسبة لطلبة </w:t>
      </w:r>
      <w:proofErr w:type="gramStart"/>
      <w:r w:rsidR="00C73CA2"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الإجازة</w:t>
      </w:r>
      <w:r w:rsidRPr="00017A5E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 xml:space="preserve"> </w:t>
      </w:r>
      <w:r w:rsidRPr="00017A5E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  <w:lang w:bidi="ar-TN"/>
        </w:rPr>
        <w:t>:</w:t>
      </w:r>
      <w:proofErr w:type="gramEnd"/>
    </w:p>
    <w:p w:rsidR="0048021B" w:rsidRPr="00017A5E" w:rsidRDefault="0048021B" w:rsidP="00792D84">
      <w:p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r w:rsidRPr="00017A5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TN"/>
        </w:rPr>
        <w:t xml:space="preserve">القسط الأول للسنوات الأولى </w:t>
      </w:r>
      <w:proofErr w:type="gramStart"/>
      <w:r w:rsidRPr="00017A5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TN"/>
        </w:rPr>
        <w:t>و الثانية</w:t>
      </w:r>
      <w:proofErr w:type="gramEnd"/>
      <w:r w:rsidRPr="00017A5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TN"/>
        </w:rPr>
        <w:t xml:space="preserve"> </w:t>
      </w:r>
      <w:r w:rsidR="004E6422" w:rsidRPr="00017A5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TN"/>
        </w:rPr>
        <w:t xml:space="preserve">والثالثة من شهادة الاجازة 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:</w:t>
      </w:r>
      <w:r w:rsidR="004E6422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33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دينارا مفصلة كما يلي: (</w:t>
      </w:r>
      <w:r w:rsidR="004E6422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2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5 دينارا معلوم التسجيل + 05دنانير معلوم الانخراط في الصندوق الوطني للضمان الاجتماعي+02ديناران معلوم البريد+ 01دينار معلوم الانخراط في تعاونية الحوادث المدرسية و الجامعية.)</w:t>
      </w:r>
    </w:p>
    <w:p w:rsidR="0048021B" w:rsidRPr="00017A5E" w:rsidRDefault="0048021B" w:rsidP="00792D84">
      <w:pPr>
        <w:pStyle w:val="Paragraphedeliste"/>
        <w:numPr>
          <w:ilvl w:val="0"/>
          <w:numId w:val="15"/>
        </w:numPr>
        <w:tabs>
          <w:tab w:val="right" w:pos="850"/>
          <w:tab w:val="left" w:pos="3324"/>
        </w:tabs>
        <w:bidi/>
        <w:spacing w:before="24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r w:rsidRPr="00017A5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TN"/>
        </w:rPr>
        <w:t xml:space="preserve">القسط الثاني: </w:t>
      </w:r>
      <w:proofErr w:type="gramStart"/>
      <w:r w:rsidR="004E6422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25 </w:t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دينارا</w:t>
      </w:r>
      <w:proofErr w:type="gramEnd"/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.</w:t>
      </w:r>
    </w:p>
    <w:p w:rsidR="00B724ED" w:rsidRPr="00017A5E" w:rsidRDefault="006F5B1F" w:rsidP="00792D84">
      <w:pPr>
        <w:tabs>
          <w:tab w:val="left" w:pos="3324"/>
        </w:tabs>
        <w:bidi/>
        <w:spacing w:before="240" w:line="276" w:lineRule="auto"/>
        <w:jc w:val="both"/>
        <w:rPr>
          <w:rFonts w:asciiTheme="majorBidi" w:hAnsiTheme="majorBidi" w:cstheme="majorBidi"/>
          <w:b/>
          <w:bCs/>
          <w:color w:val="1F497D" w:themeColor="text2"/>
          <w:sz w:val="26"/>
          <w:szCs w:val="26"/>
          <w:rtl/>
          <w:lang w:bidi="ar-TN"/>
        </w:rPr>
      </w:pPr>
      <w:r w:rsidRPr="00017A5E">
        <w:rPr>
          <w:rFonts w:asciiTheme="majorBidi" w:hAnsiTheme="majorBidi" w:cstheme="majorBidi" w:hint="cs"/>
          <w:b/>
          <w:bCs/>
          <w:color w:val="1F497D" w:themeColor="text2"/>
          <w:sz w:val="26"/>
          <w:szCs w:val="26"/>
          <w:rtl/>
          <w:lang w:bidi="ar-TN"/>
        </w:rPr>
        <w:t xml:space="preserve">- </w:t>
      </w:r>
      <w:r w:rsidR="006D6BE4" w:rsidRPr="00017A5E">
        <w:rPr>
          <w:rFonts w:asciiTheme="majorBidi" w:hAnsiTheme="majorBidi" w:cstheme="majorBidi" w:hint="cs"/>
          <w:b/>
          <w:bCs/>
          <w:color w:val="1F497D" w:themeColor="text2"/>
          <w:sz w:val="26"/>
          <w:szCs w:val="26"/>
          <w:rtl/>
          <w:lang w:bidi="ar-TN"/>
        </w:rPr>
        <w:t xml:space="preserve"> </w:t>
      </w:r>
      <w:r w:rsidR="00335DD5" w:rsidRPr="00017A5E">
        <w:rPr>
          <w:rFonts w:asciiTheme="majorBidi" w:hAnsiTheme="majorBidi" w:cstheme="majorBidi" w:hint="cs"/>
          <w:b/>
          <w:bCs/>
          <w:color w:val="1F497D" w:themeColor="text2"/>
          <w:sz w:val="26"/>
          <w:szCs w:val="26"/>
          <w:rtl/>
          <w:lang w:bidi="ar-TN"/>
        </w:rPr>
        <w:t xml:space="preserve">بالنسبة </w:t>
      </w:r>
      <w:proofErr w:type="gramStart"/>
      <w:r w:rsidR="00335DD5" w:rsidRPr="00017A5E">
        <w:rPr>
          <w:rFonts w:asciiTheme="majorBidi" w:hAnsiTheme="majorBidi" w:cstheme="majorBidi" w:hint="cs"/>
          <w:b/>
          <w:bCs/>
          <w:color w:val="1F497D" w:themeColor="text2"/>
          <w:sz w:val="26"/>
          <w:szCs w:val="26"/>
          <w:rtl/>
          <w:lang w:bidi="ar-TN"/>
        </w:rPr>
        <w:t>لطلبة  شهادة</w:t>
      </w:r>
      <w:proofErr w:type="gramEnd"/>
      <w:r w:rsidR="00335DD5" w:rsidRPr="00017A5E">
        <w:rPr>
          <w:rFonts w:asciiTheme="majorBidi" w:hAnsiTheme="majorBidi" w:cstheme="majorBidi" w:hint="cs"/>
          <w:b/>
          <w:bCs/>
          <w:color w:val="1F497D" w:themeColor="text2"/>
          <w:sz w:val="26"/>
          <w:szCs w:val="26"/>
          <w:rtl/>
          <w:lang w:bidi="ar-TN"/>
        </w:rPr>
        <w:t xml:space="preserve"> الماجستير </w:t>
      </w:r>
      <w:r w:rsidR="00335DD5" w:rsidRPr="00017A5E">
        <w:rPr>
          <w:rFonts w:asciiTheme="majorBidi" w:hAnsiTheme="majorBidi" w:cstheme="majorBidi"/>
          <w:b/>
          <w:bCs/>
          <w:color w:val="1F497D" w:themeColor="text2"/>
          <w:sz w:val="26"/>
          <w:szCs w:val="26"/>
          <w:rtl/>
          <w:lang w:bidi="ar-TN"/>
        </w:rPr>
        <w:t>:</w:t>
      </w:r>
    </w:p>
    <w:p w:rsidR="0048021B" w:rsidRDefault="00B724ED" w:rsidP="00017A5E">
      <w:pPr>
        <w:tabs>
          <w:tab w:val="left" w:pos="1529"/>
        </w:tabs>
        <w:bidi/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</w:pPr>
      <w:r w:rsidRPr="00017A5E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ab/>
      </w:r>
      <w:r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ا</w:t>
      </w:r>
      <w:r w:rsidR="0048021B" w:rsidRPr="00017A5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TN"/>
        </w:rPr>
        <w:t xml:space="preserve">لقسط الأول </w:t>
      </w:r>
      <w:r w:rsidR="00335DD5" w:rsidRPr="00017A5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TN"/>
        </w:rPr>
        <w:t xml:space="preserve">سنة أولى وسنة ثانية </w:t>
      </w:r>
      <w:r w:rsidR="0048021B" w:rsidRPr="00017A5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TN"/>
        </w:rPr>
        <w:t>ماجستير</w:t>
      </w:r>
      <w:r w:rsidR="0048021B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:</w:t>
      </w:r>
      <w:r w:rsidR="00335DD5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63</w:t>
      </w:r>
      <w:r w:rsidR="0048021B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دينارا مفصلة كما يلي: (</w:t>
      </w:r>
      <w:r w:rsidR="00335DD5"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55</w:t>
      </w:r>
      <w:r w:rsidR="0048021B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دينارا معلوم التسجيل + 05دنانير معلوم الانخراط في الصندوق الوطني للضمان الاجتماعي+</w:t>
      </w:r>
      <w:r w:rsidR="0048021B" w:rsidRPr="00017A5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02</w:t>
      </w:r>
      <w:r w:rsidR="0048021B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ديناران معلوم البريد+ 01دينار معلوم الانخراط في تعاونية الحوادث المدرسية </w:t>
      </w:r>
      <w:proofErr w:type="gramStart"/>
      <w:r w:rsidR="0048021B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و الجامعية</w:t>
      </w:r>
      <w:proofErr w:type="gramEnd"/>
      <w:r w:rsidR="0048021B" w:rsidRPr="00017A5E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.)</w:t>
      </w:r>
    </w:p>
    <w:p w:rsidR="00017A5E" w:rsidRDefault="00017A5E" w:rsidP="00017A5E">
      <w:pPr>
        <w:tabs>
          <w:tab w:val="left" w:pos="1529"/>
        </w:tabs>
        <w:bidi/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</w:pPr>
    </w:p>
    <w:p w:rsidR="00017A5E" w:rsidRDefault="00017A5E" w:rsidP="00017A5E">
      <w:pPr>
        <w:tabs>
          <w:tab w:val="left" w:pos="1529"/>
        </w:tabs>
        <w:bidi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</w:p>
    <w:p w:rsidR="00017A5E" w:rsidRDefault="00017A5E" w:rsidP="00017A5E">
      <w:pPr>
        <w:pStyle w:val="Paragraphedeliste"/>
        <w:numPr>
          <w:ilvl w:val="0"/>
          <w:numId w:val="15"/>
        </w:numPr>
        <w:tabs>
          <w:tab w:val="left" w:pos="3324"/>
        </w:tabs>
        <w:bidi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r w:rsidRPr="0003684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TN"/>
        </w:rPr>
        <w:t xml:space="preserve">القسط </w:t>
      </w:r>
      <w:proofErr w:type="gramStart"/>
      <w:r w:rsidRPr="0003684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TN"/>
        </w:rPr>
        <w:t>الثاني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:   </w:t>
      </w:r>
      <w:proofErr w:type="gramEnd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55دينارا.</w:t>
      </w:r>
    </w:p>
    <w:p w:rsidR="00017A5E" w:rsidRPr="00C6601E" w:rsidRDefault="00017A5E" w:rsidP="00017A5E">
      <w:pPr>
        <w:tabs>
          <w:tab w:val="left" w:pos="3324"/>
        </w:tabs>
        <w:bidi/>
        <w:spacing w:after="0" w:line="360" w:lineRule="auto"/>
        <w:ind w:left="654"/>
        <w:rPr>
          <w:rFonts w:asciiTheme="majorBidi" w:hAnsiTheme="majorBidi" w:cstheme="majorBidi"/>
          <w:b/>
          <w:bCs/>
          <w:color w:val="1F497D" w:themeColor="text2"/>
          <w:sz w:val="26"/>
          <w:szCs w:val="26"/>
          <w:lang w:bidi="ar-TN"/>
        </w:rPr>
      </w:pPr>
      <w:bookmarkStart w:id="0" w:name="_GoBack"/>
      <w:bookmarkEnd w:id="0"/>
      <w:r w:rsidRPr="00C6601E">
        <w:rPr>
          <w:rFonts w:asciiTheme="majorBidi" w:hAnsiTheme="majorBidi" w:cstheme="majorBidi" w:hint="cs"/>
          <w:b/>
          <w:bCs/>
          <w:color w:val="1F497D" w:themeColor="text2"/>
          <w:sz w:val="26"/>
          <w:szCs w:val="26"/>
          <w:rtl/>
          <w:lang w:bidi="ar-TN"/>
        </w:rPr>
        <w:t>-  بالنسبة للتسجيل الاستثنائي في الامتحانات</w:t>
      </w:r>
      <w:r w:rsidRPr="00C6601E">
        <w:rPr>
          <w:rFonts w:asciiTheme="majorBidi" w:hAnsiTheme="majorBidi" w:cstheme="majorBidi"/>
          <w:b/>
          <w:bCs/>
          <w:color w:val="1F497D" w:themeColor="text2"/>
          <w:sz w:val="26"/>
          <w:szCs w:val="26"/>
          <w:rtl/>
          <w:lang w:bidi="ar-TN"/>
        </w:rPr>
        <w:t>:</w:t>
      </w:r>
    </w:p>
    <w:p w:rsidR="00017A5E" w:rsidRDefault="00017A5E" w:rsidP="00017A5E">
      <w:pPr>
        <w:tabs>
          <w:tab w:val="left" w:pos="3324"/>
        </w:tabs>
        <w:bidi/>
        <w:spacing w:after="0" w:line="360" w:lineRule="auto"/>
        <w:ind w:left="510" w:right="-113"/>
        <w:jc w:val="both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 </w:t>
      </w:r>
      <w:r w:rsidRPr="006D6BE4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يبلغ معلوم التسجيل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78</w:t>
      </w:r>
      <w:r w:rsidRPr="006D6BE4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دينارا تدفع قسطا واحدا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، مفصلة كما يلي </w:t>
      </w:r>
      <w:r w:rsidRPr="009F1A5C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70</w:t>
      </w:r>
      <w:r w:rsidRPr="009F1A5C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دينارا معلوم التسجيل + 05دنانير معلوم الانخراط في الصندوق الوطني للضمان الاجتماعي+</w:t>
      </w:r>
      <w:r w:rsidRPr="009F1A5C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02</w:t>
      </w:r>
      <w:r w:rsidRPr="009F1A5C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ديناران معلوم البريد+ 01دينار معلوم الانخراط في تعاونية الحوادث المدرسية </w:t>
      </w:r>
      <w:proofErr w:type="gramStart"/>
      <w:r w:rsidRPr="009F1A5C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و الجامعية</w:t>
      </w:r>
      <w:proofErr w:type="gramEnd"/>
      <w:r w:rsidRPr="009F1A5C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.)</w:t>
      </w:r>
    </w:p>
    <w:p w:rsidR="00017A5E" w:rsidRPr="00036843" w:rsidRDefault="00017A5E" w:rsidP="00017A5E">
      <w:pPr>
        <w:tabs>
          <w:tab w:val="left" w:pos="3324"/>
        </w:tabs>
        <w:bidi/>
        <w:ind w:left="424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bidi="ar-TN"/>
        </w:rPr>
      </w:pPr>
      <w:r w:rsidRPr="00036843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الوثائق المطلوبة لاستكمال ملف التسجيل:</w:t>
      </w:r>
    </w:p>
    <w:p w:rsidR="00017A5E" w:rsidRPr="003D2CB8" w:rsidRDefault="00017A5E" w:rsidP="00017A5E">
      <w:pPr>
        <w:pStyle w:val="Paragraphedeliste"/>
        <w:numPr>
          <w:ilvl w:val="0"/>
          <w:numId w:val="16"/>
        </w:numPr>
        <w:tabs>
          <w:tab w:val="left" w:pos="3324"/>
        </w:tabs>
        <w:bidi/>
        <w:spacing w:after="0" w:line="360" w:lineRule="auto"/>
        <w:ind w:left="642"/>
        <w:jc w:val="both"/>
        <w:rPr>
          <w:rFonts w:asciiTheme="majorBidi" w:hAnsiTheme="majorBidi" w:cstheme="majorBidi"/>
          <w:b/>
          <w:bCs/>
          <w:color w:val="4BACC6" w:themeColor="accent5"/>
          <w:sz w:val="26"/>
          <w:szCs w:val="26"/>
          <w:lang w:bidi="ar-TN"/>
        </w:rPr>
      </w:pPr>
      <w:r w:rsidRPr="003D2CB8">
        <w:rPr>
          <w:rFonts w:asciiTheme="majorBidi" w:hAnsiTheme="majorBidi" w:cstheme="majorBidi" w:hint="cs"/>
          <w:b/>
          <w:bCs/>
          <w:color w:val="4BACC6" w:themeColor="accent5"/>
          <w:sz w:val="26"/>
          <w:szCs w:val="26"/>
          <w:rtl/>
          <w:lang w:bidi="ar-TN"/>
        </w:rPr>
        <w:t>بالنسبة للطلبة الجدد</w:t>
      </w:r>
      <w:r>
        <w:rPr>
          <w:rFonts w:asciiTheme="majorBidi" w:hAnsiTheme="majorBidi" w:cstheme="majorBidi" w:hint="cs"/>
          <w:b/>
          <w:bCs/>
          <w:color w:val="4BACC6" w:themeColor="accent5"/>
          <w:sz w:val="26"/>
          <w:szCs w:val="26"/>
          <w:rtl/>
          <w:lang w:bidi="ar-TN"/>
        </w:rPr>
        <w:t xml:space="preserve"> اجازة </w:t>
      </w:r>
      <w:proofErr w:type="gramStart"/>
      <w:r>
        <w:rPr>
          <w:rFonts w:asciiTheme="majorBidi" w:hAnsiTheme="majorBidi" w:cstheme="majorBidi" w:hint="cs"/>
          <w:b/>
          <w:bCs/>
          <w:color w:val="4BACC6" w:themeColor="accent5"/>
          <w:sz w:val="26"/>
          <w:szCs w:val="26"/>
          <w:rtl/>
          <w:lang w:bidi="ar-TN"/>
        </w:rPr>
        <w:t xml:space="preserve">وماجستير </w:t>
      </w:r>
      <w:r w:rsidRPr="003D2CB8">
        <w:rPr>
          <w:rFonts w:asciiTheme="majorBidi" w:hAnsiTheme="majorBidi" w:cstheme="majorBidi" w:hint="cs"/>
          <w:b/>
          <w:bCs/>
          <w:color w:val="4BACC6" w:themeColor="accent5"/>
          <w:sz w:val="26"/>
          <w:szCs w:val="26"/>
          <w:rtl/>
          <w:lang w:bidi="ar-TN"/>
        </w:rPr>
        <w:t>:</w:t>
      </w:r>
      <w:proofErr w:type="gramEnd"/>
      <w:r w:rsidRPr="003D2CB8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وصل دفع </w:t>
      </w:r>
      <w:proofErr w:type="spellStart"/>
      <w:r w:rsidRPr="003D2CB8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معاليم</w:t>
      </w:r>
      <w:proofErr w:type="spellEnd"/>
      <w:r w:rsidRPr="003D2CB8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التسجيل، 03 صور شمسية، نسخة من بطاقة التعريف الوطنية، نسخة من كشف أعداد الباكالوريا ، وصل إيداع الملف الصحي لدي الفريق الصحي بالكلية ،  بطاقة الارشادات و النظام الداخلي للمؤسسة، </w:t>
      </w:r>
    </w:p>
    <w:p w:rsidR="00017A5E" w:rsidRPr="00D658E5" w:rsidRDefault="00017A5E" w:rsidP="00017A5E">
      <w:pPr>
        <w:pStyle w:val="Paragraphedeliste"/>
        <w:numPr>
          <w:ilvl w:val="0"/>
          <w:numId w:val="16"/>
        </w:numPr>
        <w:tabs>
          <w:tab w:val="left" w:pos="3324"/>
        </w:tabs>
        <w:bidi/>
        <w:spacing w:after="0" w:line="360" w:lineRule="auto"/>
        <w:ind w:left="642"/>
        <w:jc w:val="both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r w:rsidRPr="003D2CB8">
        <w:rPr>
          <w:rFonts w:asciiTheme="majorBidi" w:hAnsiTheme="majorBidi" w:cstheme="majorBidi" w:hint="cs"/>
          <w:b/>
          <w:bCs/>
          <w:color w:val="4BACC6" w:themeColor="accent5"/>
          <w:sz w:val="26"/>
          <w:szCs w:val="26"/>
          <w:rtl/>
          <w:lang w:bidi="ar-TN"/>
        </w:rPr>
        <w:t>بالنسبة للطلبة القدامى المنتمين للمؤسسة:</w:t>
      </w:r>
      <w:r w:rsidRPr="003D2CB8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وصل دفع </w:t>
      </w:r>
      <w:proofErr w:type="spellStart"/>
      <w:r w:rsidRPr="003D2CB8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معاليم</w:t>
      </w:r>
      <w:proofErr w:type="spellEnd"/>
      <w:r w:rsidRPr="003D2CB8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التسجيل، 03 صور شمسية، نسخة من بطاقة التعريف </w:t>
      </w:r>
      <w:proofErr w:type="spellStart"/>
      <w:proofErr w:type="gramStart"/>
      <w:r w:rsidRPr="003D2CB8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الوطنية،بطاقة</w:t>
      </w:r>
      <w:proofErr w:type="spellEnd"/>
      <w:proofErr w:type="gramEnd"/>
      <w:r w:rsidRPr="003D2CB8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الارشادات و النظام الداخلي للمؤسسة.</w:t>
      </w:r>
    </w:p>
    <w:p w:rsidR="00017A5E" w:rsidRDefault="00017A5E" w:rsidP="00017A5E">
      <w:pPr>
        <w:pStyle w:val="Paragraphedeliste"/>
        <w:numPr>
          <w:ilvl w:val="0"/>
          <w:numId w:val="16"/>
        </w:numPr>
        <w:tabs>
          <w:tab w:val="left" w:pos="3324"/>
        </w:tabs>
        <w:bidi/>
        <w:spacing w:after="0" w:line="360" w:lineRule="auto"/>
        <w:ind w:left="642"/>
        <w:jc w:val="both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r w:rsidRPr="00134116">
        <w:rPr>
          <w:rFonts w:asciiTheme="majorBidi" w:hAnsiTheme="majorBidi" w:cstheme="majorBidi" w:hint="cs"/>
          <w:b/>
          <w:bCs/>
          <w:color w:val="4BACC6" w:themeColor="accent5"/>
          <w:sz w:val="26"/>
          <w:szCs w:val="26"/>
          <w:rtl/>
          <w:lang w:bidi="ar-TN"/>
        </w:rPr>
        <w:t xml:space="preserve">بالنسبة للطلبة القدامى القادمين من مؤسسة </w:t>
      </w:r>
      <w:proofErr w:type="spellStart"/>
      <w:proofErr w:type="gramStart"/>
      <w:r w:rsidRPr="00134116">
        <w:rPr>
          <w:rFonts w:asciiTheme="majorBidi" w:hAnsiTheme="majorBidi" w:cstheme="majorBidi" w:hint="cs"/>
          <w:b/>
          <w:bCs/>
          <w:color w:val="4BACC6" w:themeColor="accent5"/>
          <w:sz w:val="26"/>
          <w:szCs w:val="26"/>
          <w:rtl/>
          <w:lang w:bidi="ar-TN"/>
        </w:rPr>
        <w:t>أخرى:</w:t>
      </w:r>
      <w:r w:rsidRPr="00036843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وصل</w:t>
      </w:r>
      <w:proofErr w:type="spellEnd"/>
      <w:proofErr w:type="gramEnd"/>
      <w:r w:rsidRPr="00036843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دفع </w:t>
      </w:r>
      <w:proofErr w:type="spellStart"/>
      <w:r w:rsidRPr="00036843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معاليم</w:t>
      </w:r>
      <w:proofErr w:type="spellEnd"/>
      <w:r w:rsidRPr="00036843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التسجيل، 03 صور شمسية، نسخة من بطاقة التعريف الوطنية،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شهادة مغادرة، نسخة </w:t>
      </w:r>
      <w:r w:rsidRPr="00D658E5">
        <w:rPr>
          <w:rFonts w:asciiTheme="majorBidi" w:hAnsiTheme="majorBidi" w:cstheme="majorBidi" w:hint="cs"/>
          <w:b/>
          <w:bCs/>
          <w:sz w:val="26"/>
          <w:szCs w:val="26"/>
          <w:u w:val="thick"/>
          <w:rtl/>
          <w:lang w:bidi="ar-TN"/>
        </w:rPr>
        <w:t>مطابقة للأصل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من كشوف الأعداد للسنوات السابقة، الملف </w:t>
      </w:r>
      <w:proofErr w:type="spell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الصحي،</w:t>
      </w:r>
      <w:r w:rsidRPr="00D658E5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بطاقة</w:t>
      </w:r>
      <w:proofErr w:type="spellEnd"/>
      <w:r w:rsidRPr="00D658E5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الارشادات و النظام الداخلي للمؤسسة.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</w:t>
      </w:r>
    </w:p>
    <w:p w:rsidR="00017A5E" w:rsidRPr="006D6BE4" w:rsidRDefault="00017A5E" w:rsidP="00017A5E">
      <w:pPr>
        <w:tabs>
          <w:tab w:val="left" w:pos="704"/>
        </w:tabs>
        <w:bidi/>
        <w:spacing w:after="0" w:line="360" w:lineRule="auto"/>
        <w:ind w:left="-426"/>
        <w:jc w:val="both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ab/>
      </w:r>
      <w:r w:rsidRPr="00036843">
        <w:rPr>
          <w:rFonts w:asciiTheme="majorBidi" w:hAnsiTheme="majorBidi" w:cstheme="majorBidi" w:hint="cs"/>
          <w:b/>
          <w:bCs/>
          <w:color w:val="984806" w:themeColor="accent6" w:themeShade="80"/>
          <w:sz w:val="26"/>
          <w:szCs w:val="26"/>
          <w:rtl/>
          <w:lang w:bidi="ar-TN"/>
        </w:rPr>
        <w:t>ملاحظة:</w:t>
      </w:r>
      <w:r>
        <w:rPr>
          <w:rFonts w:asciiTheme="majorBidi" w:hAnsiTheme="majorBidi" w:cstheme="majorBidi" w:hint="cs"/>
          <w:b/>
          <w:bCs/>
          <w:color w:val="984806" w:themeColor="accent6" w:themeShade="80"/>
          <w:sz w:val="26"/>
          <w:szCs w:val="26"/>
          <w:rtl/>
          <w:lang w:bidi="ar-TN"/>
        </w:rPr>
        <w:t xml:space="preserve"> بالنسبة لبطاقة الإرشادات ووثيقة النظام الداخلي تسحب من موقع واب الكلية </w:t>
      </w:r>
      <w:proofErr w:type="gramStart"/>
      <w:r w:rsidRPr="006D6BE4">
        <w:rPr>
          <w:rFonts w:asciiTheme="majorBidi" w:hAnsiTheme="majorBidi" w:cstheme="majorBidi" w:hint="cs"/>
          <w:b/>
          <w:bCs/>
          <w:color w:val="984806" w:themeColor="accent6" w:themeShade="80"/>
          <w:sz w:val="26"/>
          <w:szCs w:val="26"/>
          <w:rtl/>
          <w:lang w:bidi="ar-TN"/>
        </w:rPr>
        <w:t xml:space="preserve">  .</w:t>
      </w:r>
      <w:proofErr w:type="gramEnd"/>
    </w:p>
    <w:p w:rsidR="00017A5E" w:rsidRDefault="00017A5E" w:rsidP="00017A5E">
      <w:pPr>
        <w:pStyle w:val="Paragraphedeliste"/>
        <w:numPr>
          <w:ilvl w:val="0"/>
          <w:numId w:val="13"/>
        </w:num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bidi="ar-TN"/>
        </w:rPr>
      </w:pPr>
      <w:r w:rsidRPr="00D658E5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الفحص الطبي الجامعي:</w:t>
      </w:r>
    </w:p>
    <w:p w:rsidR="00017A5E" w:rsidRPr="0048021B" w:rsidRDefault="00017A5E" w:rsidP="00017A5E">
      <w:pPr>
        <w:tabs>
          <w:tab w:val="left" w:pos="3324"/>
        </w:tabs>
        <w:bidi/>
        <w:spacing w:line="360" w:lineRule="auto"/>
        <w:ind w:left="424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</w:pPr>
      <w:r w:rsidRPr="0048021B">
        <w:rPr>
          <w:rFonts w:asciiTheme="majorBidi" w:hAnsiTheme="majorBidi" w:cstheme="majorBidi" w:hint="cs"/>
          <w:b/>
          <w:bCs/>
          <w:color w:val="4BACC6" w:themeColor="accent5"/>
          <w:sz w:val="28"/>
          <w:szCs w:val="28"/>
          <w:rtl/>
          <w:lang w:bidi="ar-TN"/>
        </w:rPr>
        <w:t>-</w:t>
      </w:r>
      <w:r w:rsidRPr="0048021B">
        <w:rPr>
          <w:rFonts w:asciiTheme="majorBidi" w:hAnsiTheme="majorBidi" w:cstheme="majorBidi" w:hint="cs"/>
          <w:b/>
          <w:bCs/>
          <w:color w:val="4BACC6" w:themeColor="accent5"/>
          <w:sz w:val="28"/>
          <w:szCs w:val="28"/>
          <w:u w:val="thick"/>
          <w:rtl/>
          <w:lang w:bidi="ar-TN"/>
        </w:rPr>
        <w:t>الطلبة الجدد</w:t>
      </w:r>
      <w:r w:rsidRPr="0048021B">
        <w:rPr>
          <w:rFonts w:asciiTheme="majorBidi" w:hAnsiTheme="majorBidi" w:cstheme="majorBidi" w:hint="cs"/>
          <w:b/>
          <w:bCs/>
          <w:color w:val="4BACC6" w:themeColor="accent5"/>
          <w:sz w:val="26"/>
          <w:szCs w:val="26"/>
          <w:rtl/>
          <w:lang w:bidi="ar-TN"/>
        </w:rPr>
        <w:t>:</w:t>
      </w:r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نظرا لإجراء الطلبة الجدد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بشهادة 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الإجازة </w:t>
      </w:r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للفحص</w:t>
      </w:r>
      <w:proofErr w:type="gramEnd"/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الطبي الجامعي في أقرب مركز صحة أساسية لمقر سكناهم،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فانه</w:t>
      </w:r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يستوجب عليهم الاستظهار بوصل إيداع الملف الطبي لدى الفريق الصحي بالمؤسسة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.</w:t>
      </w:r>
    </w:p>
    <w:p w:rsidR="00017A5E" w:rsidRPr="0048021B" w:rsidRDefault="00017A5E" w:rsidP="00017A5E">
      <w:pPr>
        <w:tabs>
          <w:tab w:val="left" w:pos="3324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48021B">
        <w:rPr>
          <w:rFonts w:asciiTheme="majorBidi" w:hAnsiTheme="majorBidi" w:cstheme="majorBidi" w:hint="cs"/>
          <w:b/>
          <w:bCs/>
          <w:color w:val="4BACC6" w:themeColor="accent5"/>
          <w:sz w:val="26"/>
          <w:szCs w:val="26"/>
          <w:rtl/>
          <w:lang w:bidi="ar-TN"/>
        </w:rPr>
        <w:t xml:space="preserve">- </w:t>
      </w:r>
      <w:r w:rsidRPr="0048021B">
        <w:rPr>
          <w:rFonts w:asciiTheme="majorBidi" w:hAnsiTheme="majorBidi" w:cstheme="majorBidi" w:hint="cs"/>
          <w:b/>
          <w:bCs/>
          <w:color w:val="4BACC6" w:themeColor="accent5"/>
          <w:sz w:val="28"/>
          <w:szCs w:val="28"/>
          <w:u w:val="thick"/>
          <w:rtl/>
          <w:lang w:bidi="ar-TN"/>
        </w:rPr>
        <w:t>الطلبة الأجانب:</w:t>
      </w:r>
      <w:r w:rsidRPr="0048021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اجراء الفحص الطبي اجباري لدى الفريق الصحي بالمؤسسة.</w:t>
      </w:r>
    </w:p>
    <w:p w:rsidR="00017A5E" w:rsidRPr="0048021B" w:rsidRDefault="00017A5E" w:rsidP="00017A5E">
      <w:pPr>
        <w:tabs>
          <w:tab w:val="left" w:pos="3324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r w:rsidRPr="0048021B">
        <w:rPr>
          <w:rFonts w:asciiTheme="majorBidi" w:hAnsiTheme="majorBidi" w:cstheme="majorBidi" w:hint="cs"/>
          <w:b/>
          <w:bCs/>
          <w:color w:val="4BACC6" w:themeColor="accent5"/>
          <w:sz w:val="26"/>
          <w:szCs w:val="26"/>
          <w:u w:val="thick"/>
          <w:rtl/>
          <w:lang w:bidi="ar-TN"/>
        </w:rPr>
        <w:t>- الطلبة القدامى:</w:t>
      </w:r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اجراء الفحص الطبي اختياري.</w:t>
      </w:r>
    </w:p>
    <w:p w:rsidR="00017A5E" w:rsidRDefault="00017A5E" w:rsidP="00017A5E">
      <w:pPr>
        <w:pStyle w:val="Paragraphedeliste"/>
        <w:numPr>
          <w:ilvl w:val="0"/>
          <w:numId w:val="13"/>
        </w:numPr>
        <w:tabs>
          <w:tab w:val="left" w:pos="3324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bidi="ar-TN"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ar-TN"/>
        </w:rPr>
        <w:t>رزنامة انطلاق الدروس:</w:t>
      </w:r>
    </w:p>
    <w:p w:rsidR="00017A5E" w:rsidRPr="0048021B" w:rsidRDefault="00017A5E" w:rsidP="00017A5E">
      <w:pPr>
        <w:pStyle w:val="Paragraphedeliste"/>
        <w:tabs>
          <w:tab w:val="left" w:pos="3324"/>
        </w:tabs>
        <w:bidi/>
        <w:spacing w:line="360" w:lineRule="auto"/>
        <w:ind w:left="784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</w:pPr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تنطلق الدروس بالكلية بالنسبة إلى كافة </w:t>
      </w:r>
      <w:proofErr w:type="gramStart"/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المستويات(</w:t>
      </w:r>
      <w:proofErr w:type="gramEnd"/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بما في ذلك الماجستير) يوم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الثلاثاء</w:t>
      </w:r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1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2</w:t>
      </w:r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 سبتمبر 201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7 </w:t>
      </w:r>
      <w:r w:rsidRPr="0048021B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.</w:t>
      </w:r>
    </w:p>
    <w:p w:rsidR="00017A5E" w:rsidRPr="0048021B" w:rsidRDefault="00017A5E" w:rsidP="00017A5E">
      <w:pPr>
        <w:pStyle w:val="Paragraphedeliste"/>
        <w:numPr>
          <w:ilvl w:val="0"/>
          <w:numId w:val="16"/>
        </w:numPr>
        <w:tabs>
          <w:tab w:val="left" w:pos="3324"/>
        </w:tabs>
        <w:bidi/>
        <w:spacing w:after="0" w:line="360" w:lineRule="auto"/>
        <w:ind w:left="642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6"/>
          <w:szCs w:val="2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يقع احتساب الغيابات بداية من تاريخ انطلاق 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الدروس .</w:t>
      </w:r>
      <w:proofErr w:type="gramEnd"/>
    </w:p>
    <w:p w:rsidR="00017A5E" w:rsidRPr="0048021B" w:rsidRDefault="00017A5E" w:rsidP="00017A5E">
      <w:pPr>
        <w:tabs>
          <w:tab w:val="left" w:pos="9166"/>
        </w:tabs>
        <w:ind w:left="708"/>
        <w:jc w:val="both"/>
        <w:rPr>
          <w:b/>
          <w:bCs/>
          <w:sz w:val="26"/>
          <w:szCs w:val="26"/>
          <w:lang w:bidi="ar-TN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2" o:spid="_x0000_s1026" type="#_x0000_t66" style="position:absolute;left:0;text-align:left;margin-left:444.4pt;margin-top:5.1pt;width:12.4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" fillcolor="black [3200]" strokecolor="black [3213]" strokeweight="3pt">
            <v:shadow on="t" color="#7f7f7f [1601]" opacity=".5" offset="1pt"/>
          </v:shape>
        </w:pict>
      </w:r>
      <w:proofErr w:type="gramStart"/>
      <w:r w:rsidRPr="0048021B">
        <w:rPr>
          <w:rFonts w:hint="cs"/>
          <w:b/>
          <w:bCs/>
          <w:sz w:val="26"/>
          <w:szCs w:val="26"/>
          <w:rtl/>
          <w:lang w:bidi="ar-TN"/>
        </w:rPr>
        <w:t>.</w:t>
      </w:r>
      <w:r w:rsidRPr="0048021B">
        <w:rPr>
          <w:b/>
          <w:bCs/>
          <w:sz w:val="26"/>
          <w:szCs w:val="26"/>
          <w:u w:val="thick"/>
          <w:lang w:bidi="ar-TN"/>
        </w:rPr>
        <w:t>www.fsegma.rnu.tn</w:t>
      </w:r>
      <w:proofErr w:type="gramEnd"/>
      <w:r w:rsidRPr="0048021B">
        <w:rPr>
          <w:rFonts w:hint="cs"/>
          <w:b/>
          <w:bCs/>
          <w:sz w:val="26"/>
          <w:szCs w:val="26"/>
          <w:rtl/>
          <w:lang w:val="en-US" w:bidi="ar-TN"/>
        </w:rPr>
        <w:t xml:space="preserve"> لمزيد الارشادات يرجى زيارة موقع </w:t>
      </w:r>
      <w:proofErr w:type="spellStart"/>
      <w:r w:rsidRPr="0048021B">
        <w:rPr>
          <w:rFonts w:hint="cs"/>
          <w:b/>
          <w:bCs/>
          <w:sz w:val="26"/>
          <w:szCs w:val="26"/>
          <w:rtl/>
          <w:lang w:val="en-US" w:bidi="ar-TN"/>
        </w:rPr>
        <w:t>الواب</w:t>
      </w:r>
      <w:proofErr w:type="spellEnd"/>
      <w:r w:rsidRPr="0048021B">
        <w:rPr>
          <w:rFonts w:hint="cs"/>
          <w:b/>
          <w:bCs/>
          <w:sz w:val="26"/>
          <w:szCs w:val="26"/>
          <w:rtl/>
          <w:lang w:val="en-US" w:bidi="ar-TN"/>
        </w:rPr>
        <w:t xml:space="preserve"> الكلية</w:t>
      </w:r>
    </w:p>
    <w:p w:rsidR="00017A5E" w:rsidRPr="00D1303B" w:rsidRDefault="00017A5E" w:rsidP="00017A5E">
      <w:pPr>
        <w:tabs>
          <w:tab w:val="left" w:pos="2897"/>
        </w:tabs>
        <w:bidi/>
        <w:spacing w:line="360" w:lineRule="auto"/>
        <w:ind w:left="4956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</w:t>
      </w:r>
      <w:r w:rsidRPr="00D1303B">
        <w:rPr>
          <w:rFonts w:hint="cs"/>
          <w:b/>
          <w:bCs/>
          <w:sz w:val="28"/>
          <w:szCs w:val="28"/>
          <w:rtl/>
          <w:lang w:bidi="ar-TN"/>
        </w:rPr>
        <w:t>العميد</w:t>
      </w:r>
    </w:p>
    <w:p w:rsidR="00017A5E" w:rsidRPr="00A32C5C" w:rsidRDefault="00017A5E" w:rsidP="00017A5E">
      <w:pPr>
        <w:tabs>
          <w:tab w:val="left" w:pos="2897"/>
        </w:tabs>
        <w:bidi/>
        <w:spacing w:line="360" w:lineRule="auto"/>
        <w:ind w:left="4956"/>
        <w:jc w:val="both"/>
        <w:rPr>
          <w:b/>
          <w:bCs/>
          <w:sz w:val="28"/>
          <w:szCs w:val="28"/>
          <w:lang w:bidi="ar-TN"/>
        </w:rPr>
      </w:pPr>
      <w:r w:rsidRPr="00D1303B">
        <w:rPr>
          <w:rFonts w:hint="cs"/>
          <w:b/>
          <w:bCs/>
          <w:sz w:val="28"/>
          <w:szCs w:val="28"/>
          <w:rtl/>
          <w:lang w:bidi="ar-TN"/>
        </w:rPr>
        <w:t>الأستاذ عبد الجليل فرحات</w:t>
      </w:r>
    </w:p>
    <w:p w:rsidR="00017A5E" w:rsidRPr="00017A5E" w:rsidRDefault="00017A5E" w:rsidP="00017A5E">
      <w:pPr>
        <w:tabs>
          <w:tab w:val="left" w:pos="1529"/>
        </w:tabs>
        <w:bidi/>
        <w:jc w:val="both"/>
        <w:rPr>
          <w:b/>
          <w:bCs/>
          <w:sz w:val="28"/>
          <w:szCs w:val="28"/>
          <w:lang w:bidi="ar-TN"/>
        </w:rPr>
      </w:pPr>
    </w:p>
    <w:sectPr w:rsidR="00017A5E" w:rsidRPr="00017A5E" w:rsidSect="0048021B">
      <w:headerReference w:type="default" r:id="rId9"/>
      <w:footerReference w:type="default" r:id="rId10"/>
      <w:pgSz w:w="11906" w:h="16838"/>
      <w:pgMar w:top="1417" w:right="991" w:bottom="426" w:left="851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DB" w:rsidRDefault="00361DDB" w:rsidP="00A27087">
      <w:pPr>
        <w:spacing w:after="0" w:line="240" w:lineRule="auto"/>
      </w:pPr>
      <w:r>
        <w:separator/>
      </w:r>
    </w:p>
  </w:endnote>
  <w:endnote w:type="continuationSeparator" w:id="0">
    <w:p w:rsidR="00361DDB" w:rsidRDefault="00361DDB" w:rsidP="00A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wani Lette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90" w:rsidRPr="00A16733" w:rsidRDefault="0048021B" w:rsidP="00A27087">
    <w:pPr>
      <w:spacing w:after="0" w:line="240" w:lineRule="auto"/>
      <w:rPr>
        <w:rFonts w:ascii="Bodoni MT" w:hAnsi="Bodoni MT"/>
        <w:lang w:bidi="ar-TN"/>
      </w:rPr>
    </w:pPr>
    <w:r>
      <w:rPr>
        <w:rFonts w:ascii="Bodoni MT" w:hAnsi="Bodoni MT"/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3466465</wp:posOffset>
          </wp:positionH>
          <wp:positionV relativeFrom="paragraph">
            <wp:posOffset>1905</wp:posOffset>
          </wp:positionV>
          <wp:extent cx="506095" cy="628015"/>
          <wp:effectExtent l="19050" t="0" r="8255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DDB">
      <w:rPr>
        <w:rFonts w:ascii="Bodoni MT" w:hAnsi="Bodoni MT"/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-4.5pt;margin-top:-1.25pt;width:553.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" strokeweight="1pt"/>
      </w:pict>
    </w:r>
    <w:r w:rsidR="008E6090">
      <w:rPr>
        <w:rFonts w:ascii="Bodoni MT" w:hAnsi="Bodoni MT"/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4151149</wp:posOffset>
          </wp:positionH>
          <wp:positionV relativeFrom="paragraph">
            <wp:posOffset>-65754</wp:posOffset>
          </wp:positionV>
          <wp:extent cx="2844730" cy="743578"/>
          <wp:effectExtent l="19050" t="0" r="0" b="0"/>
          <wp:wrapNone/>
          <wp:docPr id="1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730" cy="743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6090">
      <w:rPr>
        <w:rFonts w:ascii="Bodoni MT" w:hAnsi="Bodoni MT"/>
        <w:lang w:bidi="ar-TN"/>
      </w:rPr>
      <w:sym w:font="Wingdings" w:char="F02A"/>
    </w:r>
    <w:r w:rsidR="008E6090" w:rsidRPr="00A16733">
      <w:rPr>
        <w:rFonts w:ascii="Bodoni MT" w:hAnsi="Bodoni MT"/>
        <w:lang w:bidi="ar-TN"/>
      </w:rPr>
      <w:t xml:space="preserve">Adresse : Cité Sidi </w:t>
    </w:r>
    <w:proofErr w:type="spellStart"/>
    <w:proofErr w:type="gramStart"/>
    <w:r w:rsidR="008E6090" w:rsidRPr="00A16733">
      <w:rPr>
        <w:rFonts w:ascii="Bodoni MT" w:hAnsi="Bodoni MT"/>
        <w:lang w:bidi="ar-TN"/>
      </w:rPr>
      <w:t>Messaoûd</w:t>
    </w:r>
    <w:proofErr w:type="spellEnd"/>
    <w:r w:rsidR="008E6090" w:rsidRPr="00A16733">
      <w:rPr>
        <w:rFonts w:ascii="Bodoni MT" w:hAnsi="Bodoni MT"/>
        <w:lang w:bidi="ar-TN"/>
      </w:rPr>
      <w:t xml:space="preserve">  </w:t>
    </w:r>
    <w:proofErr w:type="spellStart"/>
    <w:r w:rsidR="008E6090" w:rsidRPr="00A16733">
      <w:rPr>
        <w:rFonts w:ascii="Bodoni MT" w:hAnsi="Bodoni MT"/>
        <w:lang w:bidi="ar-TN"/>
      </w:rPr>
      <w:t>Hiboun</w:t>
    </w:r>
    <w:proofErr w:type="spellEnd"/>
    <w:proofErr w:type="gramEnd"/>
    <w:r w:rsidR="008E6090" w:rsidRPr="00A16733">
      <w:rPr>
        <w:rFonts w:ascii="Bodoni MT" w:hAnsi="Bodoni MT"/>
        <w:lang w:bidi="ar-TN"/>
      </w:rPr>
      <w:t xml:space="preserve"> 5111,  Mahdia </w:t>
    </w:r>
  </w:p>
  <w:p w:rsidR="008E6090" w:rsidRPr="00A16733" w:rsidRDefault="008E6090" w:rsidP="00A27087">
    <w:pPr>
      <w:spacing w:after="0" w:line="240" w:lineRule="auto"/>
      <w:rPr>
        <w:rFonts w:ascii="Bodoni MT" w:hAnsi="Bodoni MT"/>
        <w:lang w:bidi="ar-TN"/>
      </w:rPr>
    </w:pPr>
    <w:r>
      <w:rPr>
        <w:rFonts w:ascii="Bodoni MT" w:hAnsi="Bodoni MT"/>
        <w:lang w:bidi="ar-TN"/>
      </w:rPr>
      <w:sym w:font="Wingdings" w:char="F028"/>
    </w:r>
    <w:r w:rsidRPr="00A16733">
      <w:rPr>
        <w:rFonts w:ascii="Bodoni MT" w:hAnsi="Bodoni MT"/>
        <w:lang w:bidi="ar-TN"/>
      </w:rPr>
      <w:t>Téléphone : 73 683 189 -73 683 191 -73 683 192</w:t>
    </w:r>
  </w:p>
  <w:p w:rsidR="008E6090" w:rsidRPr="00A16733" w:rsidRDefault="008E6090" w:rsidP="00A27087">
    <w:pPr>
      <w:spacing w:after="0" w:line="240" w:lineRule="auto"/>
      <w:rPr>
        <w:rFonts w:ascii="Bodoni MT" w:hAnsi="Bodoni MT"/>
        <w:lang w:bidi="ar-TN"/>
      </w:rPr>
    </w:pPr>
    <w:r>
      <w:rPr>
        <w:rFonts w:ascii="Bodoni MT" w:hAnsi="Bodoni MT"/>
        <w:lang w:bidi="ar-TN"/>
      </w:rPr>
      <w:sym w:font="Webdings" w:char="F09D"/>
    </w:r>
    <w:proofErr w:type="gramStart"/>
    <w:r w:rsidRPr="00A16733">
      <w:rPr>
        <w:rFonts w:ascii="Bodoni MT" w:hAnsi="Bodoni MT"/>
        <w:lang w:bidi="ar-TN"/>
      </w:rPr>
      <w:t>Fax:</w:t>
    </w:r>
    <w:proofErr w:type="gramEnd"/>
    <w:r w:rsidRPr="00A16733">
      <w:rPr>
        <w:rFonts w:ascii="Bodoni MT" w:hAnsi="Bodoni MT"/>
        <w:lang w:bidi="ar-TN"/>
      </w:rPr>
      <w:t xml:space="preserve"> 73 683 190   </w:t>
    </w:r>
  </w:p>
  <w:p w:rsidR="008E6090" w:rsidRPr="004417CB" w:rsidRDefault="008E6090" w:rsidP="009552DF">
    <w:pPr>
      <w:pStyle w:val="Pieddepage"/>
      <w:ind w:left="-709"/>
    </w:pPr>
    <w:r>
      <w:rPr>
        <w:rFonts w:ascii="Bodoni MT" w:hAnsi="Bodoni MT"/>
        <w:lang w:bidi="ar-TN"/>
      </w:rPr>
      <w:sym w:font="Webdings" w:char="F0FC"/>
    </w:r>
    <w:r w:rsidRPr="004417CB">
      <w:rPr>
        <w:rFonts w:ascii="Bodoni MT" w:hAnsi="Bodoni MT"/>
        <w:lang w:bidi="ar-TN"/>
      </w:rPr>
      <w:t xml:space="preserve">   Site Web :                                                                http://www.fsegma.rnu.tn/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DB" w:rsidRDefault="00361DDB" w:rsidP="00A27087">
      <w:pPr>
        <w:spacing w:after="0" w:line="240" w:lineRule="auto"/>
      </w:pPr>
      <w:r>
        <w:separator/>
      </w:r>
    </w:p>
  </w:footnote>
  <w:footnote w:type="continuationSeparator" w:id="0">
    <w:p w:rsidR="00361DDB" w:rsidRDefault="00361DDB" w:rsidP="00A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90" w:rsidRDefault="008E609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3223729</wp:posOffset>
          </wp:positionH>
          <wp:positionV relativeFrom="paragraph">
            <wp:posOffset>-378017</wp:posOffset>
          </wp:positionV>
          <wp:extent cx="747947" cy="755374"/>
          <wp:effectExtent l="19050" t="0" r="0" b="0"/>
          <wp:wrapNone/>
          <wp:docPr id="1" name="Image 0" descr="179665_1701685555997_1653706304_1634574_646366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79665_1701685555997_1653706304_1634574_646366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86" cy="757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DDB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2" type="#_x0000_t32" style="position:absolute;margin-left:-17.55pt;margin-top:57.6pt;width:548.3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m/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NJGM9gXAFRldra0CA9qlfzrOl3h5SuOqJaHoPfTgZys5CRvEsJF2egyG74ohnEEMCP&#10;szo2tg+QMAV0jJKcbpLwo0cUPs4Ws0megX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"/>
      </w:pict>
    </w:r>
    <w:r w:rsidR="00361DDB">
      <w:rPr>
        <w:noProof/>
        <w:lang w:eastAsia="fr-FR"/>
      </w:rPr>
      <w:pict>
        <v:rect id="Rectangle 2" o:spid="_x0000_s2051" style="position:absolute;margin-left:-34.35pt;margin-top:-18.05pt;width:284.45pt;height:84.6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5MgQ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" stroked="f">
          <v:textbox>
            <w:txbxContent>
              <w:p w:rsidR="008E6090" w:rsidRPr="0048021B" w:rsidRDefault="008E6090" w:rsidP="001A49E0">
                <w:pPr>
                  <w:spacing w:after="0" w:line="360" w:lineRule="auto"/>
                  <w:rPr>
                    <w:rFonts w:ascii="Bodoni MT" w:hAnsi="Bodoni MT" w:cs="Diwani Letter"/>
                    <w:b/>
                    <w:bCs/>
                    <w:sz w:val="20"/>
                    <w:szCs w:val="20"/>
                    <w:lang w:bidi="ar-TN"/>
                  </w:rPr>
                </w:pPr>
                <w:r w:rsidRPr="0048021B">
                  <w:rPr>
                    <w:rFonts w:ascii="Bodoni MT" w:hAnsi="Bodoni MT" w:cs="Diwani Letter"/>
                    <w:b/>
                    <w:bCs/>
                    <w:sz w:val="20"/>
                    <w:szCs w:val="20"/>
                    <w:lang w:bidi="ar-TN"/>
                  </w:rPr>
                  <w:t>République Tunisienne</w:t>
                </w:r>
              </w:p>
              <w:p w:rsidR="008E6090" w:rsidRPr="0048021B" w:rsidRDefault="008E6090" w:rsidP="001A49E0">
                <w:pPr>
                  <w:spacing w:after="0" w:line="360" w:lineRule="auto"/>
                  <w:rPr>
                    <w:rFonts w:ascii="Bodoni MT" w:hAnsi="Bodoni MT" w:cs="Diwani Letter"/>
                    <w:b/>
                    <w:bCs/>
                    <w:sz w:val="20"/>
                    <w:szCs w:val="20"/>
                    <w:lang w:bidi="ar-TN"/>
                  </w:rPr>
                </w:pPr>
                <w:r w:rsidRPr="0048021B">
                  <w:rPr>
                    <w:rFonts w:ascii="Bodoni MT" w:hAnsi="Bodoni MT" w:cs="Diwani Letter"/>
                    <w:b/>
                    <w:bCs/>
                    <w:sz w:val="20"/>
                    <w:szCs w:val="20"/>
                    <w:lang w:bidi="ar-TN"/>
                  </w:rPr>
                  <w:t xml:space="preserve">          Ministère de l’enseignement supérieur</w:t>
                </w:r>
              </w:p>
              <w:p w:rsidR="008E6090" w:rsidRPr="0048021B" w:rsidRDefault="008E6090" w:rsidP="001A49E0">
                <w:pPr>
                  <w:spacing w:after="0" w:line="360" w:lineRule="auto"/>
                  <w:rPr>
                    <w:rFonts w:ascii="Bodoni MT" w:hAnsi="Bodoni MT" w:cs="Diwani Letter"/>
                    <w:b/>
                    <w:bCs/>
                    <w:sz w:val="20"/>
                    <w:szCs w:val="20"/>
                    <w:lang w:bidi="ar-TN"/>
                  </w:rPr>
                </w:pPr>
                <w:r w:rsidRPr="0048021B">
                  <w:rPr>
                    <w:rFonts w:ascii="Bodoni MT" w:hAnsi="Bodoni MT" w:cs="Diwani Letter"/>
                    <w:b/>
                    <w:bCs/>
                    <w:sz w:val="20"/>
                    <w:szCs w:val="20"/>
                    <w:lang w:bidi="ar-TN"/>
                  </w:rPr>
                  <w:t xml:space="preserve">               Et de la recherche scientifique</w:t>
                </w:r>
              </w:p>
              <w:p w:rsidR="008E6090" w:rsidRPr="0048021B" w:rsidRDefault="008E6090" w:rsidP="00A27087">
                <w:pPr>
                  <w:spacing w:after="0" w:line="360" w:lineRule="auto"/>
                  <w:rPr>
                    <w:rFonts w:ascii="Bodoni MT" w:hAnsi="Bodoni MT" w:cs="Diwani Letter"/>
                    <w:b/>
                    <w:bCs/>
                    <w:sz w:val="20"/>
                    <w:szCs w:val="20"/>
                    <w:lang w:bidi="ar-TN"/>
                  </w:rPr>
                </w:pPr>
                <w:r w:rsidRPr="0048021B">
                  <w:rPr>
                    <w:rFonts w:ascii="Bodoni MT" w:hAnsi="Bodoni MT" w:cs="Diwani Letter"/>
                    <w:b/>
                    <w:bCs/>
                    <w:sz w:val="20"/>
                    <w:szCs w:val="20"/>
                    <w:lang w:bidi="ar-TN"/>
                  </w:rPr>
                  <w:t xml:space="preserve">   Faculté des Sciences Economiques et de Gestion de Mahdia</w:t>
                </w:r>
              </w:p>
            </w:txbxContent>
          </v:textbox>
        </v:rect>
      </w:pict>
    </w:r>
    <w:r w:rsidR="00361DDB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85.3pt;margin-top:-23.05pt;width:185.3pt;height:102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" stroked="f">
          <v:textbox>
            <w:txbxContent>
              <w:p w:rsidR="008E6090" w:rsidRPr="0048021B" w:rsidRDefault="008E6090" w:rsidP="00A27087">
                <w:pPr>
                  <w:spacing w:after="0" w:line="360" w:lineRule="auto"/>
                  <w:ind w:left="140" w:right="284"/>
                  <w:jc w:val="center"/>
                  <w:rPr>
                    <w:rFonts w:cs="Arabic Transparent"/>
                    <w:b/>
                    <w:bCs/>
                    <w:sz w:val="20"/>
                    <w:szCs w:val="20"/>
                  </w:rPr>
                </w:pPr>
                <w:r w:rsidRPr="0048021B">
                  <w:rPr>
                    <w:rFonts w:cs="Arabic Transparent" w:hint="cs"/>
                    <w:b/>
                    <w:bCs/>
                    <w:sz w:val="20"/>
                    <w:szCs w:val="20"/>
                    <w:rtl/>
                  </w:rPr>
                  <w:t>الجمهورية التونسية</w:t>
                </w:r>
              </w:p>
              <w:p w:rsidR="008E6090" w:rsidRPr="0048021B" w:rsidRDefault="008E6090" w:rsidP="00A27087">
                <w:pPr>
                  <w:spacing w:after="0" w:line="360" w:lineRule="auto"/>
                  <w:ind w:left="140" w:right="284"/>
                  <w:jc w:val="center"/>
                  <w:rPr>
                    <w:rFonts w:cs="Arabic Transparent"/>
                    <w:b/>
                    <w:bCs/>
                    <w:sz w:val="20"/>
                    <w:szCs w:val="20"/>
                    <w:rtl/>
                    <w:lang w:bidi="ar-TN"/>
                  </w:rPr>
                </w:pPr>
                <w:r w:rsidRPr="0048021B">
                  <w:rPr>
                    <w:rFonts w:cs="Arabic Transparent" w:hint="cs"/>
                    <w:b/>
                    <w:bCs/>
                    <w:sz w:val="20"/>
                    <w:szCs w:val="20"/>
                    <w:rtl/>
                  </w:rPr>
                  <w:t>وزارة التعليم العالي</w:t>
                </w:r>
                <w:r w:rsidRPr="0048021B">
                  <w:rPr>
                    <w:rFonts w:cs="Arabic Transparent" w:hint="cs"/>
                    <w:b/>
                    <w:bCs/>
                    <w:sz w:val="20"/>
                    <w:szCs w:val="20"/>
                    <w:rtl/>
                    <w:lang w:bidi="ar-TN"/>
                  </w:rPr>
                  <w:t xml:space="preserve"> </w:t>
                </w:r>
                <w:proofErr w:type="gramStart"/>
                <w:r w:rsidRPr="0048021B">
                  <w:rPr>
                    <w:rFonts w:cs="Arabic Transparent" w:hint="cs"/>
                    <w:b/>
                    <w:bCs/>
                    <w:sz w:val="20"/>
                    <w:szCs w:val="20"/>
                    <w:rtl/>
                    <w:lang w:bidi="ar-TN"/>
                  </w:rPr>
                  <w:t>و البحث</w:t>
                </w:r>
                <w:proofErr w:type="gramEnd"/>
                <w:r w:rsidRPr="0048021B">
                  <w:rPr>
                    <w:rFonts w:cs="Arabic Transparent" w:hint="cs"/>
                    <w:b/>
                    <w:bCs/>
                    <w:sz w:val="20"/>
                    <w:szCs w:val="20"/>
                    <w:rtl/>
                    <w:lang w:bidi="ar-TN"/>
                  </w:rPr>
                  <w:t xml:space="preserve"> العلمي</w:t>
                </w:r>
              </w:p>
              <w:p w:rsidR="008E6090" w:rsidRPr="00A27087" w:rsidRDefault="008E6090" w:rsidP="00A27087">
                <w:pPr>
                  <w:spacing w:after="0" w:line="240" w:lineRule="auto"/>
                  <w:ind w:left="140" w:right="284"/>
                  <w:jc w:val="center"/>
                  <w:rPr>
                    <w:rFonts w:cs="Arabic Transparent"/>
                    <w:b/>
                    <w:bCs/>
                    <w:sz w:val="21"/>
                    <w:szCs w:val="21"/>
                    <w:rtl/>
                  </w:rPr>
                </w:pPr>
                <w:r w:rsidRPr="00A27087">
                  <w:rPr>
                    <w:rFonts w:cs="Arabic Transparent" w:hint="cs"/>
                    <w:b/>
                    <w:bCs/>
                    <w:sz w:val="21"/>
                    <w:szCs w:val="21"/>
                    <w:rtl/>
                  </w:rPr>
                  <w:t>*******</w:t>
                </w:r>
              </w:p>
              <w:p w:rsidR="008E6090" w:rsidRPr="0048021B" w:rsidRDefault="008E6090" w:rsidP="00A27087">
                <w:pPr>
                  <w:spacing w:after="0" w:line="240" w:lineRule="auto"/>
                  <w:ind w:left="140" w:right="284"/>
                  <w:jc w:val="center"/>
                  <w:rPr>
                    <w:rFonts w:cs="Arabic Transparent"/>
                    <w:b/>
                    <w:bCs/>
                    <w:sz w:val="2"/>
                    <w:szCs w:val="2"/>
                  </w:rPr>
                </w:pPr>
                <w:r w:rsidRPr="0048021B">
                  <w:rPr>
                    <w:rFonts w:cs="Arabic Transparent" w:hint="cs"/>
                    <w:b/>
                    <w:bCs/>
                    <w:sz w:val="20"/>
                    <w:szCs w:val="20"/>
                    <w:rtl/>
                  </w:rPr>
                  <w:t>جامعة المنستيــر</w:t>
                </w:r>
              </w:p>
              <w:p w:rsidR="008E6090" w:rsidRPr="0048021B" w:rsidRDefault="008E6090" w:rsidP="00A27087">
                <w:pPr>
                  <w:spacing w:after="0" w:line="240" w:lineRule="auto"/>
                  <w:ind w:left="140" w:right="284"/>
                  <w:jc w:val="center"/>
                  <w:rPr>
                    <w:rFonts w:cs="Arabic Transparent"/>
                    <w:b/>
                    <w:bCs/>
                    <w:sz w:val="2"/>
                    <w:szCs w:val="2"/>
                  </w:rPr>
                </w:pPr>
              </w:p>
              <w:p w:rsidR="008E6090" w:rsidRPr="0048021B" w:rsidRDefault="008E6090" w:rsidP="00A27087">
                <w:pPr>
                  <w:spacing w:after="0" w:line="240" w:lineRule="auto"/>
                  <w:ind w:left="140" w:right="284"/>
                  <w:jc w:val="center"/>
                  <w:rPr>
                    <w:rFonts w:cs="Arabic Transparent"/>
                    <w:b/>
                    <w:bCs/>
                    <w:sz w:val="2"/>
                    <w:szCs w:val="2"/>
                  </w:rPr>
                </w:pPr>
              </w:p>
              <w:p w:rsidR="008E6090" w:rsidRPr="0048021B" w:rsidRDefault="008E6090" w:rsidP="00A27087">
                <w:pPr>
                  <w:ind w:left="140" w:right="284"/>
                  <w:jc w:val="center"/>
                  <w:rPr>
                    <w:rFonts w:cs="Arabic Transparent"/>
                    <w:b/>
                    <w:bCs/>
                    <w:sz w:val="20"/>
                    <w:szCs w:val="20"/>
                    <w:rtl/>
                  </w:rPr>
                </w:pPr>
                <w:r w:rsidRPr="0048021B">
                  <w:rPr>
                    <w:rFonts w:cs="Arabic Transparent" w:hint="cs"/>
                    <w:b/>
                    <w:bCs/>
                    <w:sz w:val="20"/>
                    <w:szCs w:val="20"/>
                    <w:rtl/>
                  </w:rPr>
                  <w:t>كليّة العلوم الاقتصادية والتصرّف بالمهدية</w:t>
                </w:r>
              </w:p>
              <w:p w:rsidR="008E6090" w:rsidRPr="00A27087" w:rsidRDefault="008E6090" w:rsidP="00A27087">
                <w:pPr>
                  <w:ind w:left="-213" w:right="-142"/>
                  <w:jc w:val="center"/>
                  <w:rPr>
                    <w:rFonts w:cs="Arabic Transparent"/>
                    <w:b/>
                    <w:bCs/>
                    <w:sz w:val="21"/>
                    <w:szCs w:val="21"/>
                    <w:rtl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3A"/>
    <w:multiLevelType w:val="hybridMultilevel"/>
    <w:tmpl w:val="8C0C22E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F53BC9"/>
    <w:multiLevelType w:val="hybridMultilevel"/>
    <w:tmpl w:val="D7C4F200"/>
    <w:lvl w:ilvl="0" w:tplc="5F129B54">
      <w:start w:val="1"/>
      <w:numFmt w:val="bullet"/>
      <w:lvlText w:val=""/>
      <w:lvlJc w:val="left"/>
      <w:pPr>
        <w:ind w:left="12" w:hanging="360"/>
      </w:pPr>
      <w:rPr>
        <w:rFonts w:ascii="Wingdings" w:hAnsi="Wingdings" w:hint="default"/>
        <w:color w:val="31849B" w:themeColor="accent5" w:themeShade="BF"/>
      </w:rPr>
    </w:lvl>
    <w:lvl w:ilvl="1" w:tplc="040C0009">
      <w:start w:val="1"/>
      <w:numFmt w:val="bullet"/>
      <w:lvlText w:val=""/>
      <w:lvlJc w:val="left"/>
      <w:pPr>
        <w:ind w:left="73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B746BB2"/>
    <w:multiLevelType w:val="hybridMultilevel"/>
    <w:tmpl w:val="AF608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298A"/>
    <w:multiLevelType w:val="hybridMultilevel"/>
    <w:tmpl w:val="BE240622"/>
    <w:lvl w:ilvl="0" w:tplc="395027D0">
      <w:numFmt w:val="bullet"/>
      <w:lvlText w:val="-"/>
      <w:lvlJc w:val="left"/>
      <w:pPr>
        <w:ind w:left="63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59F49FD"/>
    <w:multiLevelType w:val="hybridMultilevel"/>
    <w:tmpl w:val="47BA385C"/>
    <w:lvl w:ilvl="0" w:tplc="A5902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853D1"/>
    <w:multiLevelType w:val="hybridMultilevel"/>
    <w:tmpl w:val="9CCCCC36"/>
    <w:lvl w:ilvl="0" w:tplc="659A47A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7E613F"/>
    <w:multiLevelType w:val="hybridMultilevel"/>
    <w:tmpl w:val="0A90A480"/>
    <w:lvl w:ilvl="0" w:tplc="040C000F">
      <w:start w:val="1"/>
      <w:numFmt w:val="decimal"/>
      <w:lvlText w:val="%1."/>
      <w:lvlJc w:val="left"/>
      <w:pPr>
        <w:ind w:left="295" w:hanging="360"/>
      </w:p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EC93E10"/>
    <w:multiLevelType w:val="hybridMultilevel"/>
    <w:tmpl w:val="3814CA1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8465C8"/>
    <w:multiLevelType w:val="hybridMultilevel"/>
    <w:tmpl w:val="052487FE"/>
    <w:lvl w:ilvl="0" w:tplc="040C0009">
      <w:start w:val="1"/>
      <w:numFmt w:val="bullet"/>
      <w:lvlText w:val=""/>
      <w:lvlJc w:val="left"/>
      <w:pPr>
        <w:ind w:left="7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56E55ADB"/>
    <w:multiLevelType w:val="hybridMultilevel"/>
    <w:tmpl w:val="3828A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6760B"/>
    <w:multiLevelType w:val="hybridMultilevel"/>
    <w:tmpl w:val="CBCE28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40AA7"/>
    <w:multiLevelType w:val="hybridMultilevel"/>
    <w:tmpl w:val="D7F2103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6C000B89"/>
    <w:multiLevelType w:val="hybridMultilevel"/>
    <w:tmpl w:val="6884176A"/>
    <w:lvl w:ilvl="0" w:tplc="A5902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D2A84"/>
    <w:multiLevelType w:val="hybridMultilevel"/>
    <w:tmpl w:val="97340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C64"/>
    <w:multiLevelType w:val="hybridMultilevel"/>
    <w:tmpl w:val="64F8DC3E"/>
    <w:lvl w:ilvl="0" w:tplc="BE80C632">
      <w:start w:val="5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78F46DD4"/>
    <w:multiLevelType w:val="hybridMultilevel"/>
    <w:tmpl w:val="68CE209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82320F"/>
    <w:multiLevelType w:val="hybridMultilevel"/>
    <w:tmpl w:val="C04491AC"/>
    <w:lvl w:ilvl="0" w:tplc="D818BDDA">
      <w:start w:val="1"/>
      <w:numFmt w:val="decimal"/>
      <w:lvlText w:val="%1-"/>
      <w:lvlJc w:val="left"/>
      <w:pPr>
        <w:ind w:left="360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372" w:hanging="360"/>
      </w:pPr>
    </w:lvl>
    <w:lvl w:ilvl="2" w:tplc="040C001B" w:tentative="1">
      <w:start w:val="1"/>
      <w:numFmt w:val="lowerRoman"/>
      <w:lvlText w:val="%3."/>
      <w:lvlJc w:val="right"/>
      <w:pPr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3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087"/>
    <w:rsid w:val="000148B1"/>
    <w:rsid w:val="00017A5E"/>
    <w:rsid w:val="000440E4"/>
    <w:rsid w:val="0004666E"/>
    <w:rsid w:val="00056B9B"/>
    <w:rsid w:val="00065347"/>
    <w:rsid w:val="000736C9"/>
    <w:rsid w:val="00082DA1"/>
    <w:rsid w:val="000847E4"/>
    <w:rsid w:val="000D732A"/>
    <w:rsid w:val="000E1896"/>
    <w:rsid w:val="00141B83"/>
    <w:rsid w:val="001A19A3"/>
    <w:rsid w:val="001A49E0"/>
    <w:rsid w:val="001C51E5"/>
    <w:rsid w:val="001E032B"/>
    <w:rsid w:val="001F0F65"/>
    <w:rsid w:val="0023350F"/>
    <w:rsid w:val="00282709"/>
    <w:rsid w:val="002838BA"/>
    <w:rsid w:val="00286343"/>
    <w:rsid w:val="00291590"/>
    <w:rsid w:val="00293BAC"/>
    <w:rsid w:val="002A7578"/>
    <w:rsid w:val="002B05D2"/>
    <w:rsid w:val="002C0F0F"/>
    <w:rsid w:val="002D3332"/>
    <w:rsid w:val="002D4D6F"/>
    <w:rsid w:val="002F3B85"/>
    <w:rsid w:val="003334BE"/>
    <w:rsid w:val="00335DD5"/>
    <w:rsid w:val="00342E05"/>
    <w:rsid w:val="00361DDB"/>
    <w:rsid w:val="00376553"/>
    <w:rsid w:val="003812B7"/>
    <w:rsid w:val="003A3C24"/>
    <w:rsid w:val="003D2CB8"/>
    <w:rsid w:val="003E0CCB"/>
    <w:rsid w:val="00404BF3"/>
    <w:rsid w:val="004239BF"/>
    <w:rsid w:val="00423C33"/>
    <w:rsid w:val="004361C6"/>
    <w:rsid w:val="00436A87"/>
    <w:rsid w:val="004417CB"/>
    <w:rsid w:val="0045520B"/>
    <w:rsid w:val="004600D3"/>
    <w:rsid w:val="0048021B"/>
    <w:rsid w:val="004919D1"/>
    <w:rsid w:val="004A7E2F"/>
    <w:rsid w:val="004D17CF"/>
    <w:rsid w:val="004E6422"/>
    <w:rsid w:val="00503EA0"/>
    <w:rsid w:val="00513A8B"/>
    <w:rsid w:val="005213FE"/>
    <w:rsid w:val="00533030"/>
    <w:rsid w:val="00552227"/>
    <w:rsid w:val="00556E39"/>
    <w:rsid w:val="00561A8E"/>
    <w:rsid w:val="005B1462"/>
    <w:rsid w:val="006033BE"/>
    <w:rsid w:val="00616314"/>
    <w:rsid w:val="006241B4"/>
    <w:rsid w:val="00626BAB"/>
    <w:rsid w:val="00634A32"/>
    <w:rsid w:val="006401D7"/>
    <w:rsid w:val="006744DC"/>
    <w:rsid w:val="00692AC8"/>
    <w:rsid w:val="0069540E"/>
    <w:rsid w:val="006B5CC7"/>
    <w:rsid w:val="006D6BE4"/>
    <w:rsid w:val="006E2541"/>
    <w:rsid w:val="006F5B1F"/>
    <w:rsid w:val="00701A38"/>
    <w:rsid w:val="007142DC"/>
    <w:rsid w:val="00720238"/>
    <w:rsid w:val="00720EC0"/>
    <w:rsid w:val="00732A6A"/>
    <w:rsid w:val="007331BE"/>
    <w:rsid w:val="00741B6B"/>
    <w:rsid w:val="00763590"/>
    <w:rsid w:val="0077006C"/>
    <w:rsid w:val="00792D84"/>
    <w:rsid w:val="007931FC"/>
    <w:rsid w:val="007C03EE"/>
    <w:rsid w:val="007F0B1A"/>
    <w:rsid w:val="007F3EC2"/>
    <w:rsid w:val="00833474"/>
    <w:rsid w:val="00837C60"/>
    <w:rsid w:val="008522A8"/>
    <w:rsid w:val="0086555C"/>
    <w:rsid w:val="0088209A"/>
    <w:rsid w:val="008B55AE"/>
    <w:rsid w:val="008C4D77"/>
    <w:rsid w:val="008D2BC9"/>
    <w:rsid w:val="008D30B5"/>
    <w:rsid w:val="008E373D"/>
    <w:rsid w:val="008E6090"/>
    <w:rsid w:val="008E77AD"/>
    <w:rsid w:val="008F6436"/>
    <w:rsid w:val="009208D4"/>
    <w:rsid w:val="00945699"/>
    <w:rsid w:val="009552DF"/>
    <w:rsid w:val="00956A00"/>
    <w:rsid w:val="009835F7"/>
    <w:rsid w:val="00992321"/>
    <w:rsid w:val="009B6090"/>
    <w:rsid w:val="009C0C40"/>
    <w:rsid w:val="009C5325"/>
    <w:rsid w:val="009D483F"/>
    <w:rsid w:val="009E2266"/>
    <w:rsid w:val="009F1A5C"/>
    <w:rsid w:val="009F5955"/>
    <w:rsid w:val="00A13212"/>
    <w:rsid w:val="00A14E10"/>
    <w:rsid w:val="00A175E1"/>
    <w:rsid w:val="00A27087"/>
    <w:rsid w:val="00A31263"/>
    <w:rsid w:val="00A32C5C"/>
    <w:rsid w:val="00A45DDE"/>
    <w:rsid w:val="00A65B57"/>
    <w:rsid w:val="00A90703"/>
    <w:rsid w:val="00A95F8A"/>
    <w:rsid w:val="00AA4C79"/>
    <w:rsid w:val="00AA72AA"/>
    <w:rsid w:val="00AC4AD4"/>
    <w:rsid w:val="00AD08DF"/>
    <w:rsid w:val="00AD1E4B"/>
    <w:rsid w:val="00AE02AA"/>
    <w:rsid w:val="00AE65FF"/>
    <w:rsid w:val="00AF05CE"/>
    <w:rsid w:val="00AF7F48"/>
    <w:rsid w:val="00B00FC2"/>
    <w:rsid w:val="00B22EA0"/>
    <w:rsid w:val="00B724ED"/>
    <w:rsid w:val="00B74D55"/>
    <w:rsid w:val="00B81C1F"/>
    <w:rsid w:val="00B86FA9"/>
    <w:rsid w:val="00B92664"/>
    <w:rsid w:val="00BC0F2E"/>
    <w:rsid w:val="00BE66AA"/>
    <w:rsid w:val="00C05451"/>
    <w:rsid w:val="00C532DA"/>
    <w:rsid w:val="00C53940"/>
    <w:rsid w:val="00C6601E"/>
    <w:rsid w:val="00C73CA2"/>
    <w:rsid w:val="00C75E48"/>
    <w:rsid w:val="00C84123"/>
    <w:rsid w:val="00CB598A"/>
    <w:rsid w:val="00CC71A2"/>
    <w:rsid w:val="00CD21E8"/>
    <w:rsid w:val="00D24E3E"/>
    <w:rsid w:val="00D37399"/>
    <w:rsid w:val="00D4261E"/>
    <w:rsid w:val="00D6788E"/>
    <w:rsid w:val="00D75B48"/>
    <w:rsid w:val="00D87376"/>
    <w:rsid w:val="00D95B7F"/>
    <w:rsid w:val="00DB315A"/>
    <w:rsid w:val="00DB3C95"/>
    <w:rsid w:val="00DD1D09"/>
    <w:rsid w:val="00E319A7"/>
    <w:rsid w:val="00E40C52"/>
    <w:rsid w:val="00E42258"/>
    <w:rsid w:val="00EA2DB8"/>
    <w:rsid w:val="00EB2FE1"/>
    <w:rsid w:val="00EB4884"/>
    <w:rsid w:val="00EB6D2D"/>
    <w:rsid w:val="00EC3297"/>
    <w:rsid w:val="00ED12B6"/>
    <w:rsid w:val="00EF0213"/>
    <w:rsid w:val="00EF0597"/>
    <w:rsid w:val="00EF642D"/>
    <w:rsid w:val="00F25BA8"/>
    <w:rsid w:val="00F51F47"/>
    <w:rsid w:val="00F60C8B"/>
    <w:rsid w:val="00F641FB"/>
    <w:rsid w:val="00F70B42"/>
    <w:rsid w:val="00F8043F"/>
    <w:rsid w:val="00F808B6"/>
    <w:rsid w:val="00F944A5"/>
    <w:rsid w:val="00FD175A"/>
    <w:rsid w:val="00FF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008C393-7964-4948-810E-76DBE1CC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D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qFormat/>
    <w:rsid w:val="00056B9B"/>
    <w:pPr>
      <w:keepNext/>
      <w:tabs>
        <w:tab w:val="left" w:pos="3585"/>
        <w:tab w:val="center" w:pos="5015"/>
        <w:tab w:val="left" w:pos="8400"/>
      </w:tabs>
      <w:spacing w:after="0" w:line="240" w:lineRule="auto"/>
      <w:ind w:right="-2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056B9B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087"/>
  </w:style>
  <w:style w:type="paragraph" w:styleId="Pieddepage">
    <w:name w:val="footer"/>
    <w:basedOn w:val="Normal"/>
    <w:link w:val="PieddepageCar"/>
    <w:uiPriority w:val="99"/>
    <w:unhideWhenUsed/>
    <w:rsid w:val="00A2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087"/>
  </w:style>
  <w:style w:type="paragraph" w:styleId="Textedebulles">
    <w:name w:val="Balloon Text"/>
    <w:basedOn w:val="Normal"/>
    <w:link w:val="TextedebullesCar"/>
    <w:uiPriority w:val="99"/>
    <w:semiHidden/>
    <w:unhideWhenUsed/>
    <w:rsid w:val="00A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0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52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56B9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56B9B"/>
    <w:rPr>
      <w:rFonts w:ascii="Calibri" w:eastAsia="Times New Roman" w:hAnsi="Calibri" w:cs="Arial"/>
      <w:b/>
      <w:bCs/>
      <w:sz w:val="28"/>
      <w:szCs w:val="28"/>
      <w:lang w:eastAsia="fr-FR"/>
    </w:rPr>
  </w:style>
  <w:style w:type="paragraph" w:styleId="Normalcentr">
    <w:name w:val="Block Text"/>
    <w:basedOn w:val="Normal"/>
    <w:rsid w:val="00056B9B"/>
    <w:pPr>
      <w:spacing w:after="0" w:line="240" w:lineRule="auto"/>
      <w:ind w:left="1985" w:right="-58"/>
    </w:pPr>
    <w:rPr>
      <w:rFonts w:ascii="Times New Roman" w:eastAsia="Times New Roman" w:hAnsi="Times New Roman" w:cs="Traditional Arabic"/>
      <w:b/>
      <w:bCs/>
      <w:i/>
      <w:iCs/>
      <w:sz w:val="20"/>
      <w:szCs w:val="20"/>
    </w:rPr>
  </w:style>
  <w:style w:type="paragraph" w:customStyle="1" w:styleId="Russite">
    <w:name w:val="Réussite"/>
    <w:basedOn w:val="Corpsdetexte"/>
    <w:link w:val="RussiteCar"/>
    <w:autoRedefine/>
    <w:rsid w:val="00C0545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ussiteCar">
    <w:name w:val="Réussite Car"/>
    <w:basedOn w:val="Policepardfaut"/>
    <w:link w:val="Russite"/>
    <w:rsid w:val="00C05451"/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545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5451"/>
  </w:style>
  <w:style w:type="character" w:styleId="Lienhypertexte">
    <w:name w:val="Hyperlink"/>
    <w:basedOn w:val="Policepardfaut"/>
    <w:rsid w:val="0048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cription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20AF-867B-48CC-8F62-BFC80DB6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Ibtissem</dc:creator>
  <cp:lastModifiedBy>Fujitsu FSEG</cp:lastModifiedBy>
  <cp:revision>39</cp:revision>
  <cp:lastPrinted>2016-08-30T12:05:00Z</cp:lastPrinted>
  <dcterms:created xsi:type="dcterms:W3CDTF">2016-08-30T11:30:00Z</dcterms:created>
  <dcterms:modified xsi:type="dcterms:W3CDTF">2017-08-28T12:21:00Z</dcterms:modified>
</cp:coreProperties>
</file>